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b/>
          <w:bCs/>
          <w:sz w:val="52"/>
          <w:szCs w:val="52"/>
        </w:rPr>
      </w:pPr>
      <w:r>
        <w:rPr>
          <w:rFonts w:hint="eastAsia"/>
          <w:b/>
          <w:bCs/>
          <w:sz w:val="52"/>
          <w:szCs w:val="52"/>
        </w:rPr>
        <w:t>维修工程</w:t>
      </w:r>
    </w:p>
    <w:p>
      <w:pPr>
        <w:jc w:val="center"/>
        <w:rPr>
          <w:b/>
          <w:bCs/>
          <w:sz w:val="52"/>
          <w:szCs w:val="52"/>
        </w:rPr>
      </w:pPr>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此合同价款已遵照2021～2022年度自治区本级预算单位限额内工程定点协议执行下浮优惠率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lang w:val="en-US" w:eastAsia="zh-CN"/>
        </w:rPr>
        <w:t>南宁市昆仑大道1258号</w:t>
      </w:r>
      <w:r>
        <w:rPr>
          <w:rFonts w:hint="eastAsia" w:ascii="Times New Roman" w:hAnsi="Times New Roman"/>
          <w:szCs w:val="21"/>
        </w:rPr>
        <w:t xml:space="preserve">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bookmarkStart w:id="54" w:name="_GoBack"/>
      <w:bookmarkEnd w:id="54"/>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118023777"/>
      <w:bookmarkStart w:id="2" w:name="_Toc43044940"/>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118023779"/>
      <w:bookmarkStart w:id="6" w:name="_Toc43044943"/>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118023780"/>
      <w:bookmarkStart w:id="8" w:name="_Toc43044944"/>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43044945"/>
      <w:bookmarkStart w:id="10" w:name="_Toc118023781"/>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43044946"/>
      <w:bookmarkStart w:id="12" w:name="_Toc118023782"/>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118023783"/>
      <w:bookmarkStart w:id="14" w:name="_Toc43044947"/>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43044949"/>
      <w:bookmarkStart w:id="16" w:name="_Toc118023785"/>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43044952"/>
      <w:bookmarkStart w:id="22" w:name="_Toc118023788"/>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118023792"/>
      <w:bookmarkStart w:id="24" w:name="_Toc43044956"/>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Ansi="宋体"/>
          <w:b/>
          <w:bCs/>
          <w:szCs w:val="21"/>
        </w:rPr>
      </w:pPr>
      <w:r>
        <w:rPr>
          <w:rFonts w:hint="eastAsia" w:hAnsi="宋体"/>
          <w:b/>
          <w:bCs/>
          <w:szCs w:val="21"/>
        </w:rPr>
        <w:t xml:space="preserve">11.2.工程结算核减率未超过10%(含10%)的，审核费用由学院承担;工程结算核减率超过10%以上部分的审核费用由施工单位承担。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118023795"/>
      <w:bookmarkStart w:id="28" w:name="_Toc43044959"/>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118023796"/>
      <w:bookmarkStart w:id="30" w:name="_Toc43044960"/>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kern w:val="0"/>
          <w:sz w:val="24"/>
          <w:szCs w:val="24"/>
          <w:u w:val="single"/>
          <w:lang w:bidi="ar"/>
        </w:rPr>
        <w:t>合同签订后</w:t>
      </w:r>
      <w:r>
        <w:rPr>
          <w:rFonts w:hint="eastAsia" w:eastAsia="宋体" w:cs="宋体"/>
          <w:kern w:val="0"/>
          <w:sz w:val="24"/>
          <w:szCs w:val="24"/>
          <w:u w:val="single"/>
        </w:rPr>
        <w:t>发包人预付承包人本工程合同总价的30%进度款</w:t>
      </w:r>
      <w:r>
        <w:rPr>
          <w:rFonts w:hAnsi="宋体" w:eastAsia="宋体" w:cs="宋体"/>
          <w:kern w:val="0"/>
          <w:sz w:val="24"/>
          <w:szCs w:val="24"/>
          <w:u w:val="single"/>
          <w:lang w:bidi="ar"/>
        </w:rPr>
        <w:t>，</w:t>
      </w:r>
      <w:r>
        <w:rPr>
          <w:rFonts w:hint="eastAsia" w:hAnsi="宋体" w:eastAsia="宋体" w:cs="宋体"/>
          <w:bCs/>
          <w:sz w:val="24"/>
          <w:szCs w:val="24"/>
          <w:u w:val="single"/>
        </w:rPr>
        <w:t>工程竣工后，工程款支付到合同价款的 70%</w:t>
      </w:r>
      <w:r>
        <w:rPr>
          <w:rFonts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43044961"/>
      <w:bookmarkStart w:id="32" w:name="_Toc118023797"/>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43044962"/>
      <w:bookmarkStart w:id="34" w:name="_Toc118023798"/>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118023799"/>
      <w:bookmarkStart w:id="36" w:name="_Toc43044963"/>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hAnsi="宋体"/>
          <w:bCs/>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118023806"/>
      <w:bookmarkStart w:id="38" w:name="_Toc43044969"/>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43044970"/>
      <w:bookmarkStart w:id="40" w:name="_Toc118023807"/>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118023809"/>
      <w:bookmarkStart w:id="44" w:name="_Toc43044972"/>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43044973"/>
      <w:bookmarkStart w:id="46" w:name="_Toc118023810"/>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118023811"/>
      <w:bookmarkStart w:id="48" w:name="_Toc43044974"/>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43044975"/>
      <w:bookmarkStart w:id="50" w:name="_Toc118023812"/>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9654573"/>
      <w:bookmarkStart w:id="52" w:name="_Toc68547804"/>
      <w:bookmarkStart w:id="53" w:name="_Toc68452840"/>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17B2C"/>
    <w:rsid w:val="00662093"/>
    <w:rsid w:val="008526B1"/>
    <w:rsid w:val="00A249AC"/>
    <w:rsid w:val="00A35E23"/>
    <w:rsid w:val="00AA652B"/>
    <w:rsid w:val="00AF6D17"/>
    <w:rsid w:val="00B349B6"/>
    <w:rsid w:val="00B97B15"/>
    <w:rsid w:val="00C87CC6"/>
    <w:rsid w:val="00D567C6"/>
    <w:rsid w:val="00ED2A91"/>
    <w:rsid w:val="00F2138B"/>
    <w:rsid w:val="00F63062"/>
    <w:rsid w:val="01A46182"/>
    <w:rsid w:val="02CE7AC7"/>
    <w:rsid w:val="06A90376"/>
    <w:rsid w:val="07E145DB"/>
    <w:rsid w:val="0903232E"/>
    <w:rsid w:val="09114EC1"/>
    <w:rsid w:val="0DB03D27"/>
    <w:rsid w:val="117F4ECD"/>
    <w:rsid w:val="12D65F76"/>
    <w:rsid w:val="13520C33"/>
    <w:rsid w:val="194F48BE"/>
    <w:rsid w:val="1A426092"/>
    <w:rsid w:val="1B1E1BC7"/>
    <w:rsid w:val="1C243FCE"/>
    <w:rsid w:val="1E3648A3"/>
    <w:rsid w:val="23582C90"/>
    <w:rsid w:val="25A54ED6"/>
    <w:rsid w:val="283945A5"/>
    <w:rsid w:val="31B56300"/>
    <w:rsid w:val="33030E06"/>
    <w:rsid w:val="344A0733"/>
    <w:rsid w:val="35B902E1"/>
    <w:rsid w:val="388904FC"/>
    <w:rsid w:val="3A0D253B"/>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1274</Words>
  <Characters>7265</Characters>
  <Lines>60</Lines>
  <Paragraphs>17</Paragraphs>
  <TotalTime>25</TotalTime>
  <ScaleCrop>false</ScaleCrop>
  <LinksUpToDate>false</LinksUpToDate>
  <CharactersWithSpaces>8522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2020-09-25T08:32:00Z</cp:lastPrinted>
  <dcterms:modified xsi:type="dcterms:W3CDTF">2021-12-14T00:44:47Z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705B627D80A94937BBD3286243AF7712</vt:lpwstr>
  </property>
</Properties>
</file>