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473"/>
        <w:gridCol w:w="4790"/>
        <w:gridCol w:w="659"/>
        <w:gridCol w:w="852"/>
        <w:gridCol w:w="5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76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 w:eastAsia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附件1：</w:t>
            </w: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服务采购需求</w:t>
            </w: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货物(服务、工程)名称</w:t>
            </w:r>
          </w:p>
        </w:tc>
        <w:tc>
          <w:tcPr>
            <w:tcW w:w="4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采购要求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单位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数量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5" w:hRule="atLeast"/>
          <w:jc w:val="center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Arial" w:hAnsi="Arial" w:eastAsia="仿宋"/>
                <w:b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参赛课程视频专业拍摄服务</w:t>
            </w:r>
          </w:p>
        </w:tc>
        <w:tc>
          <w:tcPr>
            <w:tcW w:w="4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eastAsia="仿宋"/>
                <w:b/>
                <w:color w:val="auto"/>
                <w:szCs w:val="21"/>
                <w:highlight w:val="none"/>
              </w:rPr>
            </w:pPr>
            <w:r>
              <w:rPr>
                <w:rFonts w:ascii="Arial" w:hAnsi="Arial" w:eastAsia="仿宋"/>
                <w:b/>
                <w:color w:val="auto"/>
                <w:szCs w:val="21"/>
                <w:highlight w:val="none"/>
              </w:rPr>
              <w:t>一、视频录制质量要求</w:t>
            </w:r>
          </w:p>
          <w:p>
            <w:pPr>
              <w:ind w:firstLine="420"/>
              <w:rPr>
                <w:rFonts w:hint="eastAsia" w:ascii="Arial" w:hAnsi="Arial" w:eastAsia="仿宋"/>
                <w:color w:val="auto"/>
                <w:szCs w:val="21"/>
                <w:highlight w:val="none"/>
              </w:rPr>
            </w:pP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1.为参赛课程拍摄4段课堂实录视频，每段最短8分钟左右、最长15分钟左右，总时长控制在40~45分钟，每个视频总共</w:t>
            </w:r>
            <w:r>
              <w:rPr>
                <w:rFonts w:hint="eastAsia" w:ascii="Arial" w:hAnsi="Arial" w:eastAsia="仿宋"/>
                <w:color w:val="auto"/>
                <w:szCs w:val="21"/>
                <w:highlight w:val="none"/>
              </w:rPr>
              <w:t>拍摄用时不超过</w:t>
            </w: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20</w:t>
            </w:r>
            <w:r>
              <w:rPr>
                <w:rFonts w:hint="eastAsia" w:ascii="Arial" w:hAnsi="Arial" w:eastAsia="仿宋"/>
                <w:color w:val="auto"/>
                <w:szCs w:val="21"/>
                <w:highlight w:val="none"/>
              </w:rPr>
              <w:t>小时，总耗时8</w:t>
            </w: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Arial" w:hAnsi="Arial" w:eastAsia="仿宋"/>
                <w:color w:val="auto"/>
                <w:szCs w:val="21"/>
                <w:highlight w:val="none"/>
              </w:rPr>
              <w:t>小时以内。</w:t>
            </w:r>
          </w:p>
          <w:p>
            <w:pPr>
              <w:ind w:firstLine="420"/>
              <w:rPr>
                <w:rFonts w:ascii="Arial" w:hAnsi="Arial" w:eastAsia="仿宋"/>
                <w:color w:val="auto"/>
                <w:szCs w:val="21"/>
                <w:highlight w:val="none"/>
              </w:rPr>
            </w:pP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2.要求进行无剪辑录制，通过推</w:t>
            </w:r>
            <w:r>
              <w:rPr>
                <w:rFonts w:hint="eastAsia" w:ascii="Arial" w:hAnsi="Arial" w:eastAsia="仿宋"/>
                <w:color w:val="auto"/>
                <w:szCs w:val="21"/>
                <w:highlight w:val="none"/>
              </w:rPr>
              <w:t>、</w:t>
            </w: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拉</w:t>
            </w:r>
            <w:r>
              <w:rPr>
                <w:rFonts w:hint="eastAsia" w:ascii="Arial" w:hAnsi="Arial" w:eastAsia="仿宋"/>
                <w:color w:val="auto"/>
                <w:szCs w:val="21"/>
                <w:highlight w:val="none"/>
              </w:rPr>
              <w:t>、</w:t>
            </w: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摇</w:t>
            </w:r>
            <w:r>
              <w:rPr>
                <w:rFonts w:hint="eastAsia" w:ascii="Arial" w:hAnsi="Arial" w:eastAsia="仿宋"/>
                <w:color w:val="auto"/>
                <w:szCs w:val="21"/>
                <w:highlight w:val="none"/>
              </w:rPr>
              <w:t>、</w:t>
            </w: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移</w:t>
            </w:r>
            <w:r>
              <w:rPr>
                <w:rFonts w:hint="eastAsia" w:ascii="Arial" w:hAnsi="Arial" w:eastAsia="仿宋"/>
                <w:color w:val="auto"/>
                <w:szCs w:val="21"/>
                <w:highlight w:val="none"/>
              </w:rPr>
              <w:t>、</w:t>
            </w: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跟</w:t>
            </w:r>
            <w:r>
              <w:rPr>
                <w:rFonts w:hint="eastAsia" w:ascii="Arial" w:hAnsi="Arial" w:eastAsia="仿宋"/>
                <w:color w:val="auto"/>
                <w:szCs w:val="21"/>
                <w:highlight w:val="none"/>
              </w:rPr>
              <w:t>、</w:t>
            </w: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甩</w:t>
            </w:r>
            <w:r>
              <w:rPr>
                <w:rFonts w:hint="eastAsia" w:ascii="Arial" w:hAnsi="Arial" w:eastAsia="仿宋"/>
                <w:color w:val="auto"/>
                <w:szCs w:val="21"/>
                <w:highlight w:val="none"/>
              </w:rPr>
              <w:t>、</w:t>
            </w: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升降等移动镜头方式进行拍摄，要求镜头运动过程流畅、定位准确、构图合理、画面稳定、色彩鲜明。</w:t>
            </w:r>
          </w:p>
          <w:p>
            <w:pPr>
              <w:ind w:firstLine="420"/>
              <w:rPr>
                <w:rFonts w:ascii="Arial" w:hAnsi="Arial" w:eastAsia="仿宋"/>
                <w:color w:val="auto"/>
                <w:szCs w:val="21"/>
                <w:highlight w:val="none"/>
              </w:rPr>
            </w:pP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3.视频采用不低于1080P 60帧的规格进行拍摄。</w:t>
            </w:r>
          </w:p>
          <w:p>
            <w:pPr>
              <w:ind w:firstLine="420"/>
              <w:rPr>
                <w:rFonts w:ascii="Arial" w:hAnsi="Arial" w:eastAsia="仿宋"/>
                <w:color w:val="auto"/>
                <w:szCs w:val="21"/>
                <w:highlight w:val="none"/>
              </w:rPr>
            </w:pP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4.视频制作要求按照比赛要求执行。</w:t>
            </w:r>
          </w:p>
          <w:p>
            <w:pPr>
              <w:rPr>
                <w:rFonts w:ascii="Arial" w:hAnsi="Arial"/>
                <w:b/>
                <w:color w:val="auto"/>
                <w:highlight w:val="none"/>
              </w:rPr>
            </w:pPr>
            <w:r>
              <w:rPr>
                <w:rFonts w:ascii="Arial" w:hAnsi="Arial" w:eastAsia="仿宋"/>
                <w:b/>
                <w:color w:val="auto"/>
                <w:szCs w:val="21"/>
                <w:highlight w:val="none"/>
              </w:rPr>
              <w:t>二、视频录制使用</w:t>
            </w:r>
            <w:r>
              <w:rPr>
                <w:rFonts w:ascii="Arial" w:hAnsi="Arial"/>
                <w:b/>
                <w:color w:val="auto"/>
                <w:highlight w:val="none"/>
              </w:rPr>
              <w:t>器材要求</w:t>
            </w:r>
          </w:p>
          <w:p>
            <w:pPr>
              <w:ind w:firstLine="420"/>
              <w:rPr>
                <w:rFonts w:ascii="Arial" w:hAnsi="Arial" w:eastAsia="仿宋"/>
                <w:color w:val="auto"/>
                <w:szCs w:val="21"/>
                <w:highlight w:val="none"/>
              </w:rPr>
            </w:pP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1.广播级4k摄像机</w:t>
            </w:r>
          </w:p>
          <w:p>
            <w:pPr>
              <w:ind w:firstLine="420"/>
              <w:rPr>
                <w:rFonts w:ascii="Arial" w:hAnsi="Arial" w:eastAsia="仿宋"/>
                <w:color w:val="auto"/>
                <w:szCs w:val="21"/>
                <w:highlight w:val="none"/>
              </w:rPr>
            </w:pP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2.移动拍摄稳定器</w:t>
            </w:r>
          </w:p>
          <w:p>
            <w:pPr>
              <w:ind w:firstLine="420"/>
              <w:rPr>
                <w:rFonts w:ascii="Arial" w:hAnsi="Arial" w:eastAsia="仿宋"/>
                <w:color w:val="auto"/>
                <w:szCs w:val="21"/>
                <w:highlight w:val="none"/>
              </w:rPr>
            </w:pPr>
            <w:r>
              <w:rPr>
                <w:rFonts w:ascii="Arial" w:hAnsi="Arial"/>
                <w:color w:val="auto"/>
                <w:highlight w:val="none"/>
              </w:rPr>
              <w:t>3.</w:t>
            </w: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如若拍摄场地光线不足，要使用到灯光、灯光设备由中标方提供。</w:t>
            </w:r>
          </w:p>
          <w:p>
            <w:pPr>
              <w:rPr>
                <w:rFonts w:ascii="Arial" w:hAnsi="Arial" w:eastAsia="仿宋"/>
                <w:b/>
                <w:color w:val="auto"/>
                <w:szCs w:val="21"/>
                <w:highlight w:val="none"/>
              </w:rPr>
            </w:pPr>
            <w:r>
              <w:rPr>
                <w:rFonts w:ascii="Arial" w:hAnsi="Arial" w:eastAsia="仿宋"/>
                <w:b/>
                <w:color w:val="auto"/>
                <w:szCs w:val="21"/>
                <w:highlight w:val="none"/>
              </w:rPr>
              <w:t>三、制作团队要求：</w:t>
            </w:r>
          </w:p>
          <w:p>
            <w:pPr>
              <w:ind w:firstLine="420"/>
              <w:rPr>
                <w:rFonts w:ascii="Arial" w:hAnsi="Arial" w:eastAsia="仿宋"/>
                <w:color w:val="auto"/>
                <w:szCs w:val="21"/>
                <w:highlight w:val="none"/>
              </w:rPr>
            </w:pP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1.制作团队至少包含课程经理、编导、课程顾问各一名以及摄像团队、后期团队，保证团队构成稳定。</w:t>
            </w:r>
          </w:p>
          <w:p>
            <w:pPr>
              <w:ind w:firstLine="420"/>
              <w:rPr>
                <w:rFonts w:hint="eastAsia" w:ascii="Arial" w:hAnsi="Arial" w:eastAsia="仿宋"/>
                <w:color w:val="auto"/>
                <w:szCs w:val="21"/>
                <w:highlight w:val="none"/>
              </w:rPr>
            </w:pP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2.编导要求具有</w:t>
            </w:r>
            <w:r>
              <w:rPr>
                <w:rFonts w:hint="eastAsia" w:ascii="Arial" w:hAnsi="Arial" w:eastAsia="仿宋"/>
                <w:color w:val="auto"/>
                <w:szCs w:val="21"/>
                <w:highlight w:val="none"/>
              </w:rPr>
              <w:t>相关比赛项目经验，有类似省级或国家级项目经验</w:t>
            </w:r>
          </w:p>
          <w:p>
            <w:pPr>
              <w:ind w:firstLine="420"/>
              <w:rPr>
                <w:rFonts w:hint="eastAsia" w:ascii="Arial" w:hAnsi="Arial" w:eastAsia="仿宋"/>
                <w:color w:val="auto"/>
                <w:szCs w:val="21"/>
                <w:highlight w:val="none"/>
              </w:rPr>
            </w:pP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3.摄像要求具有5年以上影视从业经验，同时具备影视后期制作能力，有较强的实时构图能力，能实现无剪辑拍摄，确保课堂内容呈现清晰明了，准确传达课堂教学内容。熟知本届教学能力大赛的参赛规则及相关要求，</w:t>
            </w:r>
            <w:r>
              <w:rPr>
                <w:rFonts w:hint="eastAsia" w:ascii="Arial" w:hAnsi="Arial" w:eastAsia="仿宋"/>
                <w:color w:val="auto"/>
                <w:szCs w:val="21"/>
                <w:highlight w:val="none"/>
              </w:rPr>
              <w:t>有类似比赛项目拍摄经验。</w:t>
            </w:r>
          </w:p>
          <w:p>
            <w:pPr>
              <w:ind w:firstLine="420"/>
              <w:rPr>
                <w:rFonts w:hint="eastAsia" w:ascii="Arial" w:hAnsi="Arial" w:eastAsia="仿宋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4.制作团队</w:t>
            </w:r>
            <w:r>
              <w:rPr>
                <w:rFonts w:hint="eastAsia" w:ascii="Arial" w:hAnsi="Arial" w:eastAsia="仿宋"/>
                <w:color w:val="auto"/>
                <w:szCs w:val="21"/>
                <w:highlight w:val="none"/>
                <w:lang w:eastAsia="zh-CN"/>
              </w:rPr>
              <w:t>有类似</w:t>
            </w:r>
            <w:r>
              <w:rPr>
                <w:rFonts w:hint="eastAsia" w:ascii="Arial" w:hAnsi="Arial" w:eastAsia="仿宋"/>
                <w:color w:val="auto"/>
                <w:szCs w:val="21"/>
                <w:highlight w:val="none"/>
              </w:rPr>
              <w:t>录制过</w:t>
            </w: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“全国职业院校技能大赛教学能力比赛”</w:t>
            </w:r>
            <w:r>
              <w:rPr>
                <w:rFonts w:hint="eastAsia" w:ascii="Arial" w:hAnsi="Arial" w:eastAsia="仿宋"/>
                <w:color w:val="auto"/>
                <w:szCs w:val="21"/>
                <w:highlight w:val="none"/>
              </w:rPr>
              <w:t>课堂教学赛项的经验</w:t>
            </w:r>
            <w:r>
              <w:rPr>
                <w:rFonts w:hint="eastAsia" w:ascii="Arial" w:hAnsi="Arial" w:eastAsia="仿宋"/>
                <w:color w:val="auto"/>
                <w:szCs w:val="21"/>
                <w:highlight w:val="none"/>
                <w:lang w:eastAsia="zh-CN"/>
              </w:rPr>
              <w:t>。</w:t>
            </w:r>
          </w:p>
          <w:p>
            <w:pPr>
              <w:ind w:firstLine="420"/>
              <w:rPr>
                <w:rFonts w:ascii="Arial" w:hAnsi="Arial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Arial" w:hAnsi="Arial" w:eastAsia="仿宋"/>
                <w:color w:val="auto"/>
                <w:szCs w:val="21"/>
                <w:highlight w:val="none"/>
              </w:rPr>
              <w:t>四、教学设计咨询指导服务要求：</w:t>
            </w:r>
          </w:p>
          <w:p>
            <w:pPr>
              <w:ind w:firstLine="420"/>
              <w:rPr>
                <w:rFonts w:hint="eastAsia" w:ascii="Arial" w:hAnsi="Arial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Arial" w:hAnsi="Arial" w:eastAsia="仿宋"/>
                <w:color w:val="auto"/>
                <w:szCs w:val="21"/>
                <w:highlight w:val="none"/>
              </w:rPr>
              <w:t>聘请国内知名专家为参赛团队进行“一对一”指导，包括为参赛作品的教学设计提供建设性的意见，对录制的视频进行审核指导。</w:t>
            </w:r>
          </w:p>
          <w:p>
            <w:pPr>
              <w:rPr>
                <w:rFonts w:ascii="Arial" w:hAnsi="Arial" w:eastAsia="仿宋"/>
                <w:b/>
                <w:color w:val="auto"/>
                <w:szCs w:val="21"/>
                <w:highlight w:val="none"/>
              </w:rPr>
            </w:pPr>
            <w:r>
              <w:rPr>
                <w:rFonts w:ascii="Arial" w:hAnsi="Arial" w:eastAsia="仿宋"/>
                <w:b/>
                <w:color w:val="auto"/>
                <w:szCs w:val="21"/>
                <w:highlight w:val="none"/>
              </w:rPr>
              <w:t>四、</w:t>
            </w:r>
            <w:r>
              <w:rPr>
                <w:rFonts w:hint="eastAsia" w:ascii="Arial" w:hAnsi="Arial" w:eastAsia="仿宋"/>
                <w:b/>
                <w:color w:val="auto"/>
                <w:szCs w:val="21"/>
                <w:highlight w:val="none"/>
              </w:rPr>
              <w:t>售前售后服务要求</w:t>
            </w:r>
            <w:r>
              <w:rPr>
                <w:rFonts w:ascii="Arial" w:hAnsi="Arial" w:eastAsia="仿宋"/>
                <w:b/>
                <w:color w:val="auto"/>
                <w:szCs w:val="21"/>
                <w:highlight w:val="none"/>
              </w:rPr>
              <w:t>：</w:t>
            </w:r>
          </w:p>
          <w:p>
            <w:pPr>
              <w:rPr>
                <w:rFonts w:hint="eastAsia" w:ascii="Arial" w:hAnsi="Arial" w:eastAsia="仿宋"/>
                <w:color w:val="auto"/>
                <w:szCs w:val="21"/>
                <w:highlight w:val="none"/>
              </w:rPr>
            </w:pP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1.制作服务流程：</w:t>
            </w:r>
          </w:p>
          <w:p>
            <w:pPr>
              <w:rPr>
                <w:rFonts w:ascii="Arial" w:hAnsi="Arial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Arial" w:hAnsi="Arial" w:eastAsia="仿宋"/>
                <w:color w:val="auto"/>
                <w:szCs w:val="21"/>
                <w:highlight w:val="none"/>
              </w:rPr>
              <w:t>（1）聘请国内1-2名教育信息技术领域专家为课程团队开展专题培训或指导工作。</w:t>
            </w:r>
          </w:p>
          <w:p>
            <w:pPr>
              <w:rPr>
                <w:rFonts w:ascii="Arial" w:hAnsi="Arial" w:eastAsia="仿宋"/>
                <w:color w:val="auto"/>
                <w:szCs w:val="21"/>
                <w:highlight w:val="none"/>
              </w:rPr>
            </w:pP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Arial" w:hAnsi="Arial" w:eastAsia="仿宋"/>
                <w:color w:val="auto"/>
                <w:szCs w:val="21"/>
                <w:highlight w:val="none"/>
              </w:rPr>
              <w:t>2</w:t>
            </w: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）课程编导要参与到课程规划和设计中，在拍摄之前与教学团队就课程拍摄脚本提案做充分沟通，明确教师拍摄要求，根据课程授课安排设计拍摄流程并与主讲教师确认。</w:t>
            </w:r>
          </w:p>
          <w:p>
            <w:pPr>
              <w:rPr>
                <w:rFonts w:ascii="Arial" w:hAnsi="Arial" w:eastAsia="仿宋"/>
                <w:color w:val="auto"/>
                <w:szCs w:val="21"/>
                <w:highlight w:val="none"/>
              </w:rPr>
            </w:pP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Arial" w:hAnsi="Arial" w:eastAsia="仿宋"/>
                <w:color w:val="auto"/>
                <w:szCs w:val="21"/>
                <w:highlight w:val="none"/>
              </w:rPr>
              <w:t>3</w:t>
            </w: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）专人负责协助教师搜集录制和后期包装所需素材，要求授课教师提供相关的视频、图片PPT等相关素材资源以供使用。课程编导负责校对拍摄脚本与所需素材的完整性。</w:t>
            </w:r>
          </w:p>
          <w:p>
            <w:pPr>
              <w:rPr>
                <w:rFonts w:hint="eastAsia" w:ascii="Arial" w:hAnsi="Arial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Arial" w:hAnsi="Arial" w:eastAsia="仿宋"/>
                <w:color w:val="auto"/>
                <w:szCs w:val="21"/>
                <w:highlight w:val="none"/>
              </w:rPr>
              <w:t>（4）提供资源和课程运行平台，提供的资源无知识产权问题，可用于采购方教师日常教学，可以参加“全国职业院校教学能力比赛”，提供的平台可帮助采购方教师建设专业教学资源库、开展校内混合式教学、建设慕课课程等。</w:t>
            </w:r>
          </w:p>
          <w:p>
            <w:pPr>
              <w:rPr>
                <w:rFonts w:ascii="Arial" w:hAnsi="Arial" w:eastAsia="仿宋"/>
                <w:color w:val="auto"/>
                <w:szCs w:val="21"/>
                <w:highlight w:val="none"/>
              </w:rPr>
            </w:pP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Arial" w:hAnsi="Arial" w:eastAsia="仿宋"/>
                <w:color w:val="auto"/>
                <w:szCs w:val="21"/>
                <w:highlight w:val="none"/>
              </w:rPr>
              <w:t>5</w:t>
            </w: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）课程编导与教师团队确定拍摄时间安排。</w:t>
            </w:r>
          </w:p>
          <w:p>
            <w:pPr>
              <w:rPr>
                <w:rFonts w:ascii="Arial" w:hAnsi="Arial" w:eastAsia="仿宋"/>
                <w:color w:val="auto"/>
                <w:szCs w:val="21"/>
                <w:highlight w:val="none"/>
              </w:rPr>
            </w:pP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Arial" w:hAnsi="Arial" w:eastAsia="仿宋"/>
                <w:color w:val="auto"/>
                <w:szCs w:val="21"/>
                <w:highlight w:val="none"/>
              </w:rPr>
              <w:t>6</w:t>
            </w: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）拍摄团队提前入场，协助教师负责拍摄场地、教学道具、教学环境的布置，并提供试镜服务。</w:t>
            </w:r>
          </w:p>
          <w:p>
            <w:pPr>
              <w:rPr>
                <w:rFonts w:ascii="Arial" w:hAnsi="Arial" w:eastAsia="仿宋"/>
                <w:color w:val="auto"/>
                <w:szCs w:val="21"/>
                <w:highlight w:val="none"/>
              </w:rPr>
            </w:pP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Arial" w:hAnsi="Arial" w:eastAsia="仿宋"/>
                <w:color w:val="auto"/>
                <w:szCs w:val="21"/>
                <w:highlight w:val="none"/>
              </w:rPr>
              <w:t>7</w:t>
            </w: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）正式录制：课程编导全程负责，指导教师出镜、服装、语言、站位等，以达到最佳拍摄效果。</w:t>
            </w:r>
          </w:p>
          <w:p>
            <w:pPr>
              <w:rPr>
                <w:rFonts w:ascii="Arial" w:hAnsi="Arial" w:eastAsia="仿宋"/>
                <w:color w:val="auto"/>
                <w:szCs w:val="21"/>
                <w:highlight w:val="none"/>
              </w:rPr>
            </w:pP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Arial" w:hAnsi="Arial" w:eastAsia="仿宋"/>
                <w:color w:val="auto"/>
                <w:szCs w:val="21"/>
                <w:highlight w:val="none"/>
              </w:rPr>
              <w:t>8</w:t>
            </w: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）每次录制完成成片给教师审核，</w:t>
            </w:r>
            <w:r>
              <w:rPr>
                <w:rFonts w:hint="eastAsia" w:ascii="Arial" w:hAnsi="Arial" w:eastAsia="仿宋"/>
                <w:color w:val="auto"/>
                <w:szCs w:val="21"/>
                <w:highlight w:val="none"/>
              </w:rPr>
              <w:t>在双方约定的录制总时长</w:t>
            </w: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80</w:t>
            </w:r>
            <w:r>
              <w:rPr>
                <w:rFonts w:hint="eastAsia" w:ascii="Arial" w:hAnsi="Arial" w:eastAsia="仿宋"/>
                <w:color w:val="auto"/>
                <w:szCs w:val="21"/>
                <w:highlight w:val="none"/>
              </w:rPr>
              <w:t>小时（正常工作时间早8：00至晚20：00，每天8小时共15天），夜间工作（晚上20：00至次日8：00按1：2折算，即夜间工作1小时折算成正常工作时间的2小时））内</w:t>
            </w: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不满意可以复拍，直至教师审核通过。</w:t>
            </w:r>
          </w:p>
          <w:p>
            <w:pPr>
              <w:rPr>
                <w:rFonts w:ascii="Arial" w:hAnsi="Arial" w:eastAsia="仿宋"/>
                <w:color w:val="auto"/>
                <w:szCs w:val="21"/>
                <w:highlight w:val="none"/>
              </w:rPr>
            </w:pP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2.作品提交要求：所有作品制作完成后，需要把成品、原素材存进一个公司提供的U盘，交给学校保存。</w:t>
            </w:r>
          </w:p>
          <w:p>
            <w:pPr>
              <w:rPr>
                <w:rFonts w:ascii="Arial" w:hAnsi="Arial" w:eastAsia="仿宋"/>
                <w:color w:val="auto"/>
                <w:szCs w:val="21"/>
                <w:highlight w:val="none"/>
              </w:rPr>
            </w:pPr>
          </w:p>
          <w:p>
            <w:pPr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项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454FC2"/>
    <w:rsid w:val="19454FC2"/>
    <w:rsid w:val="2DBC4D8F"/>
    <w:rsid w:val="5D83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2020-11-11T07:30:00Z</dcterms:created>
  <dc:creator>李克元</dc:creator>
  <cp:lastModifiedBy>李克元</cp:lastModifiedBy>
  <dcterms:modified xsi:type="dcterms:W3CDTF">2020-11-11T07:50:19Z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