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E0" w:rsidRDefault="00D356E0" w:rsidP="00D356E0">
      <w:pPr>
        <w:widowControl/>
        <w:jc w:val="left"/>
        <w:rPr>
          <w:rFonts w:ascii="仿宋" w:eastAsia="仿宋" w:hAnsi="仿宋" w:cs="仿宋"/>
          <w:sz w:val="24"/>
          <w:szCs w:val="24"/>
        </w:rPr>
      </w:pPr>
      <w:r>
        <w:rPr>
          <w:rFonts w:ascii="仿宋" w:eastAsia="仿宋" w:hAnsi="仿宋" w:cs="仿宋" w:hint="eastAsia"/>
          <w:sz w:val="24"/>
          <w:szCs w:val="24"/>
        </w:rPr>
        <w:t>附件2</w:t>
      </w:r>
      <w:r>
        <w:rPr>
          <w:rFonts w:ascii="仿宋" w:eastAsia="仿宋" w:hAnsi="仿宋" w:cs="仿宋"/>
          <w:sz w:val="24"/>
          <w:szCs w:val="24"/>
        </w:rPr>
        <w:t xml:space="preserve">  </w:t>
      </w:r>
      <w:r>
        <w:rPr>
          <w:rFonts w:ascii="仿宋" w:eastAsia="仿宋" w:hAnsi="仿宋" w:cs="仿宋" w:hint="eastAsia"/>
          <w:sz w:val="24"/>
          <w:szCs w:val="24"/>
        </w:rPr>
        <w:t xml:space="preserve">                     </w:t>
      </w:r>
      <w:bookmarkStart w:id="0" w:name="_Toc23309"/>
      <w:r>
        <w:rPr>
          <w:rFonts w:ascii="仿宋" w:eastAsia="仿宋" w:hAnsi="仿宋" w:cs="仿宋" w:hint="eastAsia"/>
          <w:sz w:val="24"/>
          <w:szCs w:val="24"/>
        </w:rPr>
        <w:t>合同文本</w:t>
      </w:r>
      <w:bookmarkEnd w:id="0"/>
    </w:p>
    <w:p w:rsidR="00D356E0" w:rsidRDefault="00D356E0" w:rsidP="00D356E0">
      <w:pPr>
        <w:snapToGrid w:val="0"/>
        <w:spacing w:line="400" w:lineRule="exact"/>
        <w:jc w:val="center"/>
        <w:rPr>
          <w:rFonts w:ascii="宋体"/>
          <w:b/>
          <w:bCs/>
          <w:sz w:val="32"/>
          <w:szCs w:val="32"/>
        </w:rPr>
      </w:pPr>
    </w:p>
    <w:p w:rsidR="00D356E0" w:rsidRDefault="00D356E0" w:rsidP="00D356E0">
      <w:pPr>
        <w:spacing w:line="480" w:lineRule="exact"/>
        <w:jc w:val="center"/>
        <w:rPr>
          <w:rFonts w:ascii="宋体" w:hAnsi="宋体" w:cs="Courier New"/>
          <w:b/>
          <w:sz w:val="28"/>
          <w:szCs w:val="28"/>
        </w:rPr>
      </w:pPr>
      <w:r>
        <w:rPr>
          <w:rFonts w:ascii="宋体" w:hAnsi="宋体" w:cs="宋体" w:hint="eastAsia"/>
          <w:b/>
          <w:sz w:val="28"/>
          <w:szCs w:val="28"/>
        </w:rPr>
        <w:t xml:space="preserve"> 采购合同</w:t>
      </w:r>
    </w:p>
    <w:p w:rsidR="00D356E0" w:rsidRDefault="00D356E0" w:rsidP="00D356E0">
      <w:pPr>
        <w:spacing w:line="480" w:lineRule="exact"/>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ind w:firstLineChars="495" w:firstLine="1391"/>
        <w:rPr>
          <w:rFonts w:ascii="宋体" w:hAnsi="宋体" w:cs="Courier New"/>
          <w:b/>
          <w:sz w:val="28"/>
          <w:szCs w:val="28"/>
          <w:u w:val="single"/>
        </w:rPr>
      </w:pPr>
      <w:r>
        <w:rPr>
          <w:rFonts w:ascii="宋体" w:hAnsi="宋体" w:cs="宋体" w:hint="eastAsia"/>
          <w:b/>
          <w:sz w:val="28"/>
          <w:szCs w:val="28"/>
        </w:rPr>
        <w:t>合同名称：</w:t>
      </w:r>
      <w:r>
        <w:rPr>
          <w:rFonts w:ascii="宋体" w:hAnsi="宋体" w:cs="Courier New" w:hint="eastAsia"/>
          <w:b/>
          <w:sz w:val="28"/>
          <w:szCs w:val="28"/>
          <w:u w:val="single"/>
        </w:rPr>
        <w:t xml:space="preserve">                            </w:t>
      </w:r>
    </w:p>
    <w:p w:rsidR="00D356E0" w:rsidRDefault="00D356E0" w:rsidP="00D356E0">
      <w:pPr>
        <w:spacing w:line="480" w:lineRule="exact"/>
        <w:ind w:firstLineChars="495" w:firstLine="1391"/>
        <w:rPr>
          <w:rFonts w:ascii="宋体" w:hAnsi="宋体" w:cs="Courier New"/>
          <w:b/>
          <w:sz w:val="28"/>
          <w:szCs w:val="28"/>
        </w:rPr>
      </w:pPr>
      <w:r>
        <w:rPr>
          <w:rFonts w:ascii="宋体" w:hAnsi="宋体" w:cs="Courier New" w:hint="eastAsia"/>
          <w:b/>
          <w:sz w:val="28"/>
          <w:szCs w:val="28"/>
        </w:rPr>
        <w:t xml:space="preserve"> </w:t>
      </w:r>
    </w:p>
    <w:p w:rsidR="00D356E0" w:rsidRDefault="00D356E0" w:rsidP="00D356E0">
      <w:pPr>
        <w:spacing w:line="480" w:lineRule="exact"/>
        <w:ind w:firstLineChars="495" w:firstLine="1391"/>
        <w:rPr>
          <w:rFonts w:ascii="宋体" w:hAnsi="宋体" w:cs="Courier New"/>
          <w:b/>
          <w:sz w:val="28"/>
          <w:szCs w:val="28"/>
          <w:u w:val="single"/>
        </w:rPr>
      </w:pPr>
      <w:r>
        <w:rPr>
          <w:rFonts w:ascii="宋体" w:hAnsi="宋体" w:cs="宋体" w:hint="eastAsia"/>
          <w:b/>
          <w:sz w:val="28"/>
          <w:szCs w:val="28"/>
        </w:rPr>
        <w:t>合同编号：</w:t>
      </w:r>
      <w:r>
        <w:rPr>
          <w:rFonts w:ascii="宋体" w:hAnsi="宋体" w:cs="Courier New" w:hint="eastAsia"/>
          <w:b/>
          <w:sz w:val="28"/>
          <w:szCs w:val="28"/>
          <w:u w:val="single"/>
        </w:rPr>
        <w:t xml:space="preserve">                            </w:t>
      </w:r>
    </w:p>
    <w:p w:rsidR="00D356E0" w:rsidRDefault="00D356E0" w:rsidP="00D356E0">
      <w:pPr>
        <w:spacing w:line="480" w:lineRule="exact"/>
        <w:jc w:val="center"/>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jc w:val="center"/>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jc w:val="center"/>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ind w:firstLineChars="495" w:firstLine="1391"/>
        <w:rPr>
          <w:rFonts w:ascii="宋体" w:hAnsi="宋体" w:cs="Courier New"/>
          <w:b/>
          <w:sz w:val="28"/>
          <w:szCs w:val="28"/>
        </w:rPr>
      </w:pPr>
      <w:r>
        <w:rPr>
          <w:rFonts w:ascii="宋体" w:hAnsi="宋体" w:cs="宋体" w:hint="eastAsia"/>
          <w:b/>
          <w:sz w:val="28"/>
          <w:szCs w:val="28"/>
        </w:rPr>
        <w:t>采购单位（甲方）</w:t>
      </w:r>
      <w:r>
        <w:rPr>
          <w:rFonts w:ascii="宋体" w:hAnsi="宋体" w:cs="Courier New" w:hint="eastAsia"/>
          <w:b/>
          <w:sz w:val="28"/>
          <w:szCs w:val="28"/>
          <w:u w:val="single"/>
        </w:rPr>
        <w:t xml:space="preserve">                      </w:t>
      </w:r>
    </w:p>
    <w:p w:rsidR="00D356E0" w:rsidRDefault="00D356E0" w:rsidP="00D356E0">
      <w:pPr>
        <w:spacing w:line="480" w:lineRule="exact"/>
        <w:ind w:firstLineChars="495" w:firstLine="1391"/>
        <w:rPr>
          <w:rFonts w:ascii="宋体" w:hAnsi="宋体" w:cs="Courier New"/>
          <w:b/>
          <w:sz w:val="28"/>
          <w:szCs w:val="28"/>
        </w:rPr>
      </w:pPr>
      <w:r>
        <w:rPr>
          <w:rFonts w:ascii="宋体" w:hAnsi="宋体" w:cs="Courier New" w:hint="eastAsia"/>
          <w:b/>
          <w:sz w:val="28"/>
          <w:szCs w:val="28"/>
        </w:rPr>
        <w:t xml:space="preserve"> </w:t>
      </w:r>
    </w:p>
    <w:p w:rsidR="00D356E0" w:rsidRDefault="00D356E0" w:rsidP="00D356E0">
      <w:pPr>
        <w:spacing w:line="480" w:lineRule="exact"/>
        <w:ind w:firstLineChars="495" w:firstLine="1391"/>
        <w:rPr>
          <w:rFonts w:ascii="宋体" w:hAnsi="宋体" w:cs="Courier New"/>
          <w:b/>
          <w:sz w:val="28"/>
          <w:szCs w:val="28"/>
        </w:rPr>
      </w:pPr>
      <w:r>
        <w:rPr>
          <w:rFonts w:ascii="宋体" w:hAnsi="宋体" w:cs="宋体" w:hint="eastAsia"/>
          <w:b/>
          <w:sz w:val="28"/>
          <w:szCs w:val="28"/>
        </w:rPr>
        <w:t>供</w:t>
      </w:r>
      <w:r>
        <w:rPr>
          <w:rFonts w:ascii="宋体" w:hAnsi="宋体" w:cs="Courier New" w:hint="eastAsia"/>
          <w:b/>
          <w:sz w:val="28"/>
          <w:szCs w:val="28"/>
        </w:rPr>
        <w:t xml:space="preserve"> </w:t>
      </w:r>
      <w:r>
        <w:rPr>
          <w:rFonts w:ascii="宋体" w:hAnsi="宋体" w:cs="宋体" w:hint="eastAsia"/>
          <w:b/>
          <w:sz w:val="28"/>
          <w:szCs w:val="28"/>
        </w:rPr>
        <w:t>应</w:t>
      </w:r>
      <w:r>
        <w:rPr>
          <w:rFonts w:ascii="宋体" w:hAnsi="宋体" w:cs="Courier New" w:hint="eastAsia"/>
          <w:b/>
          <w:sz w:val="28"/>
          <w:szCs w:val="28"/>
        </w:rPr>
        <w:t xml:space="preserve"> </w:t>
      </w:r>
      <w:r>
        <w:rPr>
          <w:rFonts w:ascii="宋体" w:hAnsi="宋体" w:cs="宋体" w:hint="eastAsia"/>
          <w:b/>
          <w:sz w:val="28"/>
          <w:szCs w:val="28"/>
        </w:rPr>
        <w:t>商（乙方）</w:t>
      </w:r>
      <w:r>
        <w:rPr>
          <w:rFonts w:ascii="宋体" w:hAnsi="宋体" w:cs="Courier New" w:hint="eastAsia"/>
          <w:b/>
          <w:sz w:val="28"/>
          <w:szCs w:val="28"/>
          <w:u w:val="single"/>
        </w:rPr>
        <w:t xml:space="preserve">                      </w:t>
      </w:r>
    </w:p>
    <w:p w:rsidR="00D356E0" w:rsidRDefault="00D356E0" w:rsidP="00D356E0">
      <w:pPr>
        <w:spacing w:line="480" w:lineRule="exact"/>
        <w:jc w:val="center"/>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jc w:val="center"/>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jc w:val="center"/>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jc w:val="center"/>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ind w:firstLineChars="495" w:firstLine="1391"/>
        <w:rPr>
          <w:rFonts w:ascii="宋体" w:hAnsi="宋体" w:cs="Courier New"/>
          <w:b/>
          <w:sz w:val="28"/>
          <w:szCs w:val="28"/>
          <w:u w:val="single"/>
        </w:rPr>
      </w:pPr>
      <w:r>
        <w:rPr>
          <w:rFonts w:ascii="宋体" w:hAnsi="宋体" w:cs="宋体" w:hint="eastAsia"/>
          <w:b/>
          <w:sz w:val="28"/>
          <w:szCs w:val="28"/>
        </w:rPr>
        <w:t>签订合同地点：</w:t>
      </w:r>
      <w:r>
        <w:rPr>
          <w:rFonts w:ascii="宋体" w:hAnsi="宋体" w:cs="Courier New" w:hint="eastAsia"/>
          <w:b/>
          <w:sz w:val="28"/>
          <w:szCs w:val="28"/>
          <w:u w:val="single"/>
        </w:rPr>
        <w:t xml:space="preserve">                       </w:t>
      </w:r>
    </w:p>
    <w:p w:rsidR="00D356E0" w:rsidRDefault="00D356E0" w:rsidP="00D356E0">
      <w:pPr>
        <w:spacing w:line="480" w:lineRule="exact"/>
        <w:ind w:firstLineChars="495" w:firstLine="1391"/>
        <w:rPr>
          <w:rFonts w:ascii="宋体" w:hAnsi="宋体" w:cs="Courier New"/>
          <w:b/>
          <w:sz w:val="28"/>
          <w:szCs w:val="28"/>
        </w:rPr>
      </w:pPr>
      <w:r>
        <w:rPr>
          <w:rFonts w:ascii="宋体" w:hAnsi="宋体" w:cs="Courier New" w:hint="eastAsia"/>
          <w:b/>
          <w:sz w:val="28"/>
          <w:szCs w:val="28"/>
        </w:rPr>
        <w:t xml:space="preserve"> </w:t>
      </w:r>
    </w:p>
    <w:p w:rsidR="00D356E0" w:rsidRDefault="00D356E0" w:rsidP="00D356E0">
      <w:pPr>
        <w:spacing w:line="480" w:lineRule="exact"/>
        <w:ind w:firstLineChars="495" w:firstLine="1391"/>
        <w:rPr>
          <w:rFonts w:ascii="宋体" w:hAnsi="宋体" w:cs="Courier New"/>
          <w:b/>
          <w:sz w:val="28"/>
          <w:szCs w:val="28"/>
        </w:rPr>
      </w:pPr>
      <w:r>
        <w:rPr>
          <w:rFonts w:ascii="宋体" w:hAnsi="宋体" w:cs="宋体" w:hint="eastAsia"/>
          <w:b/>
          <w:sz w:val="28"/>
          <w:szCs w:val="28"/>
        </w:rPr>
        <w:t>签订合同时间：</w:t>
      </w:r>
      <w:r>
        <w:rPr>
          <w:rFonts w:ascii="宋体" w:hAnsi="宋体" w:cs="Courier New" w:hint="eastAsia"/>
          <w:b/>
          <w:sz w:val="28"/>
          <w:szCs w:val="28"/>
          <w:u w:val="single"/>
        </w:rPr>
        <w:t xml:space="preserve">                       </w:t>
      </w:r>
    </w:p>
    <w:p w:rsidR="00D356E0" w:rsidRDefault="00D356E0" w:rsidP="00D356E0">
      <w:pPr>
        <w:spacing w:line="480" w:lineRule="exact"/>
        <w:jc w:val="center"/>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jc w:val="center"/>
        <w:rPr>
          <w:rFonts w:ascii="宋体" w:hAnsi="宋体" w:cs="Courier New"/>
          <w:sz w:val="28"/>
          <w:szCs w:val="28"/>
        </w:rPr>
      </w:pPr>
      <w:r>
        <w:rPr>
          <w:rFonts w:ascii="宋体" w:hAnsi="宋体" w:cs="Courier New" w:hint="eastAsia"/>
          <w:sz w:val="28"/>
          <w:szCs w:val="28"/>
        </w:rPr>
        <w:t xml:space="preserve"> </w:t>
      </w:r>
    </w:p>
    <w:p w:rsidR="00D356E0" w:rsidRDefault="00D356E0" w:rsidP="00D356E0">
      <w:pPr>
        <w:spacing w:line="480" w:lineRule="exact"/>
        <w:jc w:val="center"/>
        <w:rPr>
          <w:rFonts w:ascii="宋体" w:hAnsi="宋体" w:cs="宋体"/>
        </w:rPr>
      </w:pPr>
      <w:r>
        <w:rPr>
          <w:rFonts w:ascii="宋体" w:hAnsi="宋体" w:cs="宋体" w:hint="eastAsia"/>
        </w:rPr>
        <w:t>合同使用说明：根据《中华人民共和国民法典》等法律、法规规定，按照招标文件规定条款和中标供应商投标文件及其承诺，甲乙双方签订本合同。</w:t>
      </w:r>
    </w:p>
    <w:p w:rsidR="00D356E0" w:rsidRDefault="00D356E0" w:rsidP="00D356E0">
      <w:pPr>
        <w:pStyle w:val="6"/>
      </w:pPr>
    </w:p>
    <w:p w:rsidR="00D356E0" w:rsidRDefault="00D356E0" w:rsidP="00D356E0">
      <w:pPr>
        <w:pStyle w:val="BodyText"/>
        <w:widowControl/>
        <w:rPr>
          <w:rFonts w:ascii="宋体" w:hAnsi="宋体" w:cs="Courier New"/>
          <w:sz w:val="22"/>
          <w:szCs w:val="22"/>
        </w:rPr>
      </w:pPr>
      <w:r>
        <w:rPr>
          <w:rFonts w:ascii="宋体" w:hAnsi="宋体" w:cs="Courier New" w:hint="eastAsia"/>
          <w:sz w:val="22"/>
          <w:szCs w:val="22"/>
        </w:rPr>
        <w:t xml:space="preserve"> </w:t>
      </w:r>
    </w:p>
    <w:p w:rsidR="00D356E0" w:rsidRDefault="00D356E0" w:rsidP="00D356E0">
      <w:pPr>
        <w:spacing w:before="120" w:line="320" w:lineRule="atLeast"/>
        <w:jc w:val="center"/>
        <w:rPr>
          <w:b/>
          <w:sz w:val="28"/>
          <w:szCs w:val="28"/>
        </w:rPr>
      </w:pPr>
      <w:r>
        <w:rPr>
          <w:rFonts w:ascii="宋体" w:hAnsi="宋体" w:cs="宋体" w:hint="eastAsia"/>
          <w:b/>
          <w:sz w:val="28"/>
          <w:szCs w:val="28"/>
        </w:rPr>
        <w:lastRenderedPageBreak/>
        <w:t>采购合同文本</w:t>
      </w:r>
    </w:p>
    <w:p w:rsidR="00D356E0" w:rsidRDefault="00D356E0" w:rsidP="00D356E0">
      <w:pPr>
        <w:spacing w:line="360" w:lineRule="exact"/>
        <w:ind w:right="480" w:firstLineChars="2850" w:firstLine="6840"/>
        <w:rPr>
          <w:sz w:val="24"/>
        </w:rPr>
      </w:pPr>
      <w:r>
        <w:rPr>
          <w:sz w:val="24"/>
        </w:rPr>
        <w:t xml:space="preserve"> </w:t>
      </w:r>
    </w:p>
    <w:p w:rsidR="00D356E0" w:rsidRDefault="00D356E0" w:rsidP="00D356E0">
      <w:pPr>
        <w:spacing w:line="360" w:lineRule="exact"/>
        <w:rPr>
          <w:sz w:val="24"/>
        </w:rPr>
      </w:pPr>
      <w:r>
        <w:rPr>
          <w:sz w:val="24"/>
        </w:rPr>
        <w:t xml:space="preserve"> </w:t>
      </w:r>
    </w:p>
    <w:p w:rsidR="00D356E0" w:rsidRDefault="00D356E0" w:rsidP="00D356E0">
      <w:pPr>
        <w:spacing w:line="360" w:lineRule="auto"/>
        <w:ind w:right="800"/>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w:t>
      </w:r>
    </w:p>
    <w:p w:rsidR="00D356E0" w:rsidRDefault="00D356E0" w:rsidP="00D356E0">
      <w:pPr>
        <w:spacing w:line="360" w:lineRule="auto"/>
        <w:rPr>
          <w:rFonts w:ascii="宋体" w:hAnsi="宋体" w:cs="宋体"/>
          <w:sz w:val="24"/>
          <w:u w:val="single"/>
        </w:rPr>
      </w:pPr>
      <w:r>
        <w:rPr>
          <w:rFonts w:ascii="宋体" w:hAnsi="宋体" w:cs="宋体" w:hint="eastAsia"/>
          <w:sz w:val="24"/>
        </w:rPr>
        <w:t>采购人（甲方）：</w:t>
      </w:r>
      <w:r>
        <w:rPr>
          <w:rFonts w:ascii="宋体" w:hAnsi="宋体" w:cs="宋体" w:hint="eastAsia"/>
          <w:sz w:val="24"/>
          <w:u w:val="single"/>
        </w:rPr>
        <w:t xml:space="preserve">                     </w:t>
      </w:r>
      <w:r>
        <w:rPr>
          <w:rFonts w:ascii="宋体" w:hAnsi="宋体" w:cs="宋体" w:hint="eastAsia"/>
          <w:sz w:val="24"/>
        </w:rPr>
        <w:t xml:space="preserve">   供应商（乙方）：</w:t>
      </w:r>
      <w:r>
        <w:rPr>
          <w:rFonts w:ascii="宋体" w:hAnsi="宋体" w:cs="宋体" w:hint="eastAsia"/>
          <w:sz w:val="24"/>
          <w:u w:val="single"/>
        </w:rPr>
        <w:t xml:space="preserve">                    </w:t>
      </w:r>
      <w:r>
        <w:rPr>
          <w:rFonts w:ascii="宋体" w:hAnsi="宋体" w:cs="宋体" w:hint="eastAsia"/>
          <w:sz w:val="24"/>
        </w:rPr>
        <w:t xml:space="preserve">    </w:t>
      </w:r>
    </w:p>
    <w:p w:rsidR="00D356E0" w:rsidRDefault="00D356E0" w:rsidP="00D356E0">
      <w:pPr>
        <w:spacing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p>
    <w:p w:rsidR="00D356E0" w:rsidRDefault="00D356E0" w:rsidP="00D356E0">
      <w:pPr>
        <w:spacing w:line="360" w:lineRule="auto"/>
        <w:rPr>
          <w:rFonts w:ascii="宋体" w:hAnsi="宋体" w:cs="宋体"/>
          <w:sz w:val="24"/>
          <w:u w:val="single"/>
        </w:rPr>
      </w:pPr>
      <w:r>
        <w:rPr>
          <w:rFonts w:ascii="宋体" w:hAnsi="宋体" w:cs="宋体" w:hint="eastAsia"/>
          <w:sz w:val="24"/>
        </w:rPr>
        <w:t>签订地点：</w:t>
      </w:r>
      <w:r>
        <w:rPr>
          <w:rFonts w:ascii="宋体" w:hAnsi="宋体" w:cs="宋体" w:hint="eastAsia"/>
          <w:sz w:val="24"/>
          <w:u w:val="single"/>
        </w:rPr>
        <w:t xml:space="preserve">                           </w:t>
      </w:r>
      <w:r>
        <w:rPr>
          <w:rFonts w:ascii="宋体" w:hAnsi="宋体" w:cs="宋体" w:hint="eastAsia"/>
          <w:sz w:val="24"/>
        </w:rPr>
        <w:t xml:space="preserve">   签订时间：</w:t>
      </w:r>
      <w:r>
        <w:rPr>
          <w:rFonts w:ascii="宋体" w:hAnsi="宋体" w:cs="宋体" w:hint="eastAsia"/>
          <w:sz w:val="24"/>
          <w:u w:val="single"/>
        </w:rPr>
        <w:t xml:space="preserve">                        </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根据《中华人民共和国民法典》等法律、法规规定，按照磋商文件规定条款和乙方响应文件及其承诺，甲乙双方签订本合同。</w:t>
      </w:r>
    </w:p>
    <w:p w:rsidR="00D356E0" w:rsidRDefault="00D356E0" w:rsidP="00D356E0">
      <w:pPr>
        <w:spacing w:line="360" w:lineRule="auto"/>
        <w:ind w:firstLineChars="200" w:firstLine="482"/>
        <w:rPr>
          <w:rFonts w:ascii="宋体" w:hAnsi="宋体" w:cs="宋体"/>
          <w:b/>
          <w:sz w:val="24"/>
        </w:rPr>
      </w:pPr>
      <w:r>
        <w:rPr>
          <w:rFonts w:ascii="宋体" w:hAnsi="宋体" w:cs="宋体" w:hint="eastAsia"/>
          <w:b/>
          <w:sz w:val="24"/>
        </w:rPr>
        <w:t>第一条 合同标的</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1、项目一览表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461"/>
        <w:gridCol w:w="1879"/>
        <w:gridCol w:w="1821"/>
        <w:gridCol w:w="972"/>
        <w:gridCol w:w="1300"/>
        <w:gridCol w:w="1207"/>
      </w:tblGrid>
      <w:tr w:rsidR="00D356E0" w:rsidTr="00F1310B">
        <w:trPr>
          <w:cantSplit/>
          <w:trHeight w:val="835"/>
        </w:trPr>
        <w:tc>
          <w:tcPr>
            <w:tcW w:w="72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r>
              <w:rPr>
                <w:rFonts w:ascii="宋体" w:hAnsi="宋体" w:cs="宋体" w:hint="eastAsia"/>
                <w:sz w:val="24"/>
              </w:rPr>
              <w:t>序号</w:t>
            </w:r>
          </w:p>
        </w:tc>
        <w:tc>
          <w:tcPr>
            <w:tcW w:w="1461"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r>
              <w:rPr>
                <w:rFonts w:ascii="宋体" w:hAnsi="宋体" w:cs="宋体" w:hint="eastAsia"/>
                <w:sz w:val="24"/>
              </w:rPr>
              <w:t>服务名称</w:t>
            </w:r>
          </w:p>
        </w:tc>
        <w:tc>
          <w:tcPr>
            <w:tcW w:w="1879"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r>
              <w:rPr>
                <w:rFonts w:ascii="宋体" w:hAnsi="宋体" w:cs="宋体" w:hint="eastAsia"/>
                <w:sz w:val="24"/>
              </w:rPr>
              <w:t>服务内容</w:t>
            </w:r>
          </w:p>
        </w:tc>
        <w:tc>
          <w:tcPr>
            <w:tcW w:w="1821"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r>
              <w:rPr>
                <w:rFonts w:ascii="宋体" w:hAnsi="宋体" w:cs="宋体" w:hint="eastAsia"/>
                <w:sz w:val="24"/>
              </w:rPr>
              <w:t>数  量</w:t>
            </w:r>
          </w:p>
        </w:tc>
        <w:tc>
          <w:tcPr>
            <w:tcW w:w="972"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r>
              <w:rPr>
                <w:rFonts w:ascii="宋体" w:hAnsi="宋体" w:cs="宋体" w:hint="eastAsia"/>
                <w:sz w:val="24"/>
              </w:rPr>
              <w:t>单位</w:t>
            </w:r>
          </w:p>
        </w:tc>
        <w:tc>
          <w:tcPr>
            <w:tcW w:w="130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r>
              <w:rPr>
                <w:rFonts w:ascii="宋体" w:hAnsi="宋体" w:cs="宋体" w:hint="eastAsia"/>
                <w:sz w:val="24"/>
              </w:rPr>
              <w:t>单  价</w:t>
            </w:r>
          </w:p>
          <w:p w:rsidR="00D356E0" w:rsidRDefault="00D356E0" w:rsidP="00F1310B">
            <w:pPr>
              <w:spacing w:line="360" w:lineRule="auto"/>
              <w:jc w:val="center"/>
              <w:rPr>
                <w:rFonts w:ascii="宋体" w:hAnsi="宋体" w:cs="宋体"/>
                <w:sz w:val="24"/>
              </w:rPr>
            </w:pPr>
            <w:r>
              <w:rPr>
                <w:rFonts w:ascii="宋体" w:hAnsi="宋体" w:cs="宋体" w:hint="eastAsia"/>
                <w:sz w:val="24"/>
              </w:rPr>
              <w:t>（元）</w:t>
            </w:r>
          </w:p>
        </w:tc>
        <w:tc>
          <w:tcPr>
            <w:tcW w:w="1207"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r>
              <w:rPr>
                <w:rFonts w:ascii="宋体" w:hAnsi="宋体" w:cs="宋体" w:hint="eastAsia"/>
                <w:sz w:val="24"/>
              </w:rPr>
              <w:t>总  价</w:t>
            </w:r>
          </w:p>
          <w:p w:rsidR="00D356E0" w:rsidRDefault="00D356E0" w:rsidP="00F1310B">
            <w:pPr>
              <w:spacing w:line="360" w:lineRule="auto"/>
              <w:jc w:val="center"/>
              <w:rPr>
                <w:rFonts w:ascii="宋体" w:hAnsi="宋体" w:cs="宋体"/>
                <w:sz w:val="24"/>
              </w:rPr>
            </w:pPr>
            <w:r>
              <w:rPr>
                <w:rFonts w:ascii="宋体" w:hAnsi="宋体" w:cs="宋体" w:hint="eastAsia"/>
                <w:sz w:val="24"/>
              </w:rPr>
              <w:t>（元）</w:t>
            </w:r>
          </w:p>
        </w:tc>
      </w:tr>
      <w:tr w:rsidR="00D356E0" w:rsidTr="00F1310B">
        <w:trPr>
          <w:cantSplit/>
          <w:trHeight w:val="472"/>
        </w:trPr>
        <w:tc>
          <w:tcPr>
            <w:tcW w:w="72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r>
              <w:rPr>
                <w:rFonts w:ascii="宋体" w:hAnsi="宋体" w:cs="宋体" w:hint="eastAsia"/>
                <w:sz w:val="24"/>
              </w:rPr>
              <w:t>1</w:t>
            </w:r>
          </w:p>
        </w:tc>
        <w:tc>
          <w:tcPr>
            <w:tcW w:w="1461"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c>
          <w:tcPr>
            <w:tcW w:w="1879"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left"/>
              <w:rPr>
                <w:rFonts w:ascii="宋体" w:hAnsi="宋体" w:cs="宋体"/>
                <w:sz w:val="24"/>
              </w:rPr>
            </w:pPr>
          </w:p>
        </w:tc>
        <w:tc>
          <w:tcPr>
            <w:tcW w:w="1821"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c>
          <w:tcPr>
            <w:tcW w:w="972"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c>
          <w:tcPr>
            <w:tcW w:w="130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c>
          <w:tcPr>
            <w:tcW w:w="1207"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r>
      <w:tr w:rsidR="00D356E0" w:rsidTr="00F1310B">
        <w:trPr>
          <w:cantSplit/>
          <w:trHeight w:val="472"/>
        </w:trPr>
        <w:tc>
          <w:tcPr>
            <w:tcW w:w="72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r>
              <w:rPr>
                <w:rFonts w:ascii="宋体" w:hAnsi="宋体" w:cs="宋体" w:hint="eastAsia"/>
                <w:sz w:val="24"/>
              </w:rPr>
              <w:t>2</w:t>
            </w:r>
          </w:p>
        </w:tc>
        <w:tc>
          <w:tcPr>
            <w:tcW w:w="1461"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left"/>
              <w:rPr>
                <w:rFonts w:ascii="宋体" w:hAnsi="宋体" w:cs="宋体"/>
                <w:sz w:val="24"/>
              </w:rPr>
            </w:pPr>
          </w:p>
        </w:tc>
        <w:tc>
          <w:tcPr>
            <w:tcW w:w="1879" w:type="dxa"/>
            <w:tcBorders>
              <w:top w:val="single" w:sz="4" w:space="0" w:color="auto"/>
              <w:left w:val="nil"/>
              <w:bottom w:val="single" w:sz="4" w:space="0" w:color="auto"/>
              <w:right w:val="single" w:sz="4" w:space="0" w:color="auto"/>
            </w:tcBorders>
            <w:vAlign w:val="center"/>
          </w:tcPr>
          <w:p w:rsidR="00D356E0" w:rsidRDefault="00D356E0" w:rsidP="00F1310B">
            <w:pPr>
              <w:widowControl/>
              <w:spacing w:line="360" w:lineRule="exact"/>
              <w:jc w:val="left"/>
              <w:textAlignment w:val="center"/>
              <w:rPr>
                <w:rFonts w:ascii="宋体" w:hAnsi="宋体" w:cs="宋体"/>
                <w:sz w:val="24"/>
              </w:rPr>
            </w:pPr>
          </w:p>
        </w:tc>
        <w:tc>
          <w:tcPr>
            <w:tcW w:w="1821"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c>
          <w:tcPr>
            <w:tcW w:w="972"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c>
          <w:tcPr>
            <w:tcW w:w="130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c>
          <w:tcPr>
            <w:tcW w:w="1207"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r>
      <w:tr w:rsidR="00D356E0" w:rsidTr="00F1310B">
        <w:trPr>
          <w:cantSplit/>
          <w:trHeight w:val="472"/>
        </w:trPr>
        <w:tc>
          <w:tcPr>
            <w:tcW w:w="72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r>
              <w:rPr>
                <w:rFonts w:ascii="宋体" w:hAnsi="宋体" w:cs="宋体" w:hint="eastAsia"/>
                <w:sz w:val="24"/>
              </w:rPr>
              <w:t>3</w:t>
            </w:r>
          </w:p>
        </w:tc>
        <w:tc>
          <w:tcPr>
            <w:tcW w:w="1461"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left"/>
              <w:rPr>
                <w:rFonts w:ascii="宋体" w:hAnsi="宋体" w:cs="宋体"/>
                <w:sz w:val="24"/>
              </w:rPr>
            </w:pPr>
          </w:p>
        </w:tc>
        <w:tc>
          <w:tcPr>
            <w:tcW w:w="1879" w:type="dxa"/>
            <w:tcBorders>
              <w:top w:val="single" w:sz="4" w:space="0" w:color="auto"/>
              <w:left w:val="nil"/>
              <w:bottom w:val="single" w:sz="4" w:space="0" w:color="auto"/>
              <w:right w:val="single" w:sz="4" w:space="0" w:color="auto"/>
            </w:tcBorders>
            <w:vAlign w:val="center"/>
          </w:tcPr>
          <w:p w:rsidR="00D356E0" w:rsidRDefault="00D356E0" w:rsidP="00F1310B">
            <w:pPr>
              <w:widowControl/>
              <w:spacing w:line="360" w:lineRule="exact"/>
              <w:jc w:val="left"/>
              <w:textAlignment w:val="center"/>
              <w:rPr>
                <w:rFonts w:ascii="宋体" w:hAnsi="宋体" w:cs="宋体"/>
                <w:sz w:val="24"/>
              </w:rPr>
            </w:pPr>
          </w:p>
        </w:tc>
        <w:tc>
          <w:tcPr>
            <w:tcW w:w="1821"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c>
          <w:tcPr>
            <w:tcW w:w="972"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c>
          <w:tcPr>
            <w:tcW w:w="130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c>
          <w:tcPr>
            <w:tcW w:w="1207"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jc w:val="center"/>
              <w:rPr>
                <w:rFonts w:ascii="宋体" w:hAnsi="宋体" w:cs="宋体"/>
                <w:sz w:val="24"/>
              </w:rPr>
            </w:pPr>
          </w:p>
        </w:tc>
      </w:tr>
      <w:tr w:rsidR="00D356E0" w:rsidTr="00F1310B">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人民币合计金额（大写）：</w:t>
            </w:r>
            <w:r>
              <w:rPr>
                <w:rFonts w:ascii="宋体" w:hAnsi="宋体" w:cs="宋体" w:hint="eastAsia"/>
                <w:sz w:val="24"/>
                <w:u w:val="single"/>
              </w:rPr>
              <w:t xml:space="preserve">                              </w:t>
            </w:r>
            <w:r>
              <w:rPr>
                <w:rFonts w:ascii="宋体" w:hAnsi="宋体" w:cs="宋体" w:hint="eastAsia"/>
                <w:sz w:val="24"/>
              </w:rPr>
              <w:t>元整（¥</w:t>
            </w:r>
            <w:r>
              <w:rPr>
                <w:rFonts w:ascii="宋体" w:hAnsi="宋体" w:cs="宋体" w:hint="eastAsia"/>
                <w:sz w:val="24"/>
                <w:u w:val="single"/>
              </w:rPr>
              <w:t xml:space="preserve">           </w:t>
            </w:r>
            <w:r>
              <w:rPr>
                <w:rFonts w:ascii="宋体" w:hAnsi="宋体" w:cs="宋体" w:hint="eastAsia"/>
                <w:sz w:val="24"/>
              </w:rPr>
              <w:t xml:space="preserve">）              </w:t>
            </w:r>
          </w:p>
        </w:tc>
      </w:tr>
      <w:tr w:rsidR="00D356E0" w:rsidTr="00F1310B">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exact"/>
              <w:rPr>
                <w:rFonts w:ascii="宋体" w:hAnsi="宋体"/>
                <w:sz w:val="24"/>
              </w:rPr>
            </w:pPr>
            <w:r>
              <w:rPr>
                <w:rFonts w:ascii="宋体" w:hAnsi="宋体" w:cs="宋体" w:hint="eastAsia"/>
                <w:bCs/>
                <w:kern w:val="0"/>
                <w:sz w:val="24"/>
              </w:rPr>
              <w:t>服务期限：</w:t>
            </w:r>
          </w:p>
        </w:tc>
      </w:tr>
    </w:tbl>
    <w:p w:rsidR="00D356E0" w:rsidRDefault="00D356E0" w:rsidP="00D356E0">
      <w:pPr>
        <w:numPr>
          <w:ilvl w:val="0"/>
          <w:numId w:val="2"/>
        </w:numPr>
        <w:spacing w:line="360" w:lineRule="auto"/>
        <w:ind w:firstLineChars="200" w:firstLine="480"/>
        <w:rPr>
          <w:rFonts w:ascii="宋体" w:hAnsi="宋体" w:cs="宋体"/>
          <w:sz w:val="24"/>
        </w:rPr>
      </w:pPr>
      <w:r>
        <w:rPr>
          <w:rFonts w:ascii="宋体" w:hAnsi="宋体" w:cs="宋体" w:hint="eastAsia"/>
          <w:sz w:val="24"/>
        </w:rPr>
        <w:t>合同合计金额包括整体搬迁拆除及安装工作内容所需的所有费用。包括但不限于：拆卸及安装费、运输费、装具及中转</w:t>
      </w:r>
      <w:proofErr w:type="gramStart"/>
      <w:r>
        <w:rPr>
          <w:rFonts w:ascii="宋体" w:hAnsi="宋体" w:cs="宋体" w:hint="eastAsia"/>
          <w:sz w:val="24"/>
        </w:rPr>
        <w:t>箱制作</w:t>
      </w:r>
      <w:proofErr w:type="gramEnd"/>
      <w:r>
        <w:rPr>
          <w:rFonts w:ascii="宋体" w:hAnsi="宋体" w:cs="宋体" w:hint="eastAsia"/>
          <w:sz w:val="24"/>
        </w:rPr>
        <w:t>费、包装费、保险费、办公管理费、人工费、验收费[包括专家费（如有）等]、培训费、税费以及质量保证期内的维护费及其它不可预见费等完成本采购内容所需的一切费用。</w:t>
      </w:r>
    </w:p>
    <w:p w:rsidR="00D356E0" w:rsidRPr="00CF4A13" w:rsidRDefault="00D356E0" w:rsidP="00D356E0">
      <w:pPr>
        <w:numPr>
          <w:ilvl w:val="0"/>
          <w:numId w:val="2"/>
        </w:numPr>
        <w:spacing w:line="360" w:lineRule="auto"/>
        <w:ind w:firstLineChars="200" w:firstLine="480"/>
        <w:rPr>
          <w:rFonts w:ascii="宋体" w:hAnsi="宋体" w:cs="宋体"/>
          <w:sz w:val="24"/>
        </w:rPr>
      </w:pPr>
      <w:r w:rsidRPr="00CF4A13">
        <w:rPr>
          <w:rFonts w:ascii="宋体" w:hAnsi="宋体" w:cs="宋体" w:hint="eastAsia"/>
          <w:sz w:val="24"/>
        </w:rPr>
        <w:t>本次预算总价包含了采购需求里所有办公、教学、实训基地等物品的搬迁费用，采购需求里的搬迁工程量所需车数为预计数，供应商</w:t>
      </w:r>
      <w:proofErr w:type="gramStart"/>
      <w:r w:rsidRPr="00CF4A13">
        <w:rPr>
          <w:rFonts w:ascii="宋体" w:hAnsi="宋体" w:cs="宋体" w:hint="eastAsia"/>
          <w:sz w:val="24"/>
        </w:rPr>
        <w:t>应现场</w:t>
      </w:r>
      <w:proofErr w:type="gramEnd"/>
      <w:r w:rsidRPr="00CF4A13">
        <w:rPr>
          <w:rFonts w:ascii="宋体" w:hAnsi="宋体" w:cs="宋体" w:hint="eastAsia"/>
          <w:sz w:val="24"/>
        </w:rPr>
        <w:t>踏勘对搬迁工程量进行估算，如搬迁过程中实际工程量所需车数大于预计数，由供应商自行负责承担，采购人不再另外支付费用。</w:t>
      </w:r>
    </w:p>
    <w:p w:rsidR="00D356E0" w:rsidRDefault="00D356E0" w:rsidP="00D356E0">
      <w:pPr>
        <w:spacing w:line="360" w:lineRule="auto"/>
        <w:ind w:firstLineChars="200" w:firstLine="482"/>
        <w:rPr>
          <w:rFonts w:ascii="宋体" w:hAnsi="宋体" w:cs="宋体"/>
          <w:b/>
          <w:sz w:val="24"/>
        </w:rPr>
      </w:pPr>
      <w:r>
        <w:rPr>
          <w:rFonts w:ascii="宋体" w:hAnsi="宋体" w:cs="宋体" w:hint="eastAsia"/>
          <w:b/>
          <w:sz w:val="24"/>
        </w:rPr>
        <w:t>第二条 质量保证</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1.乙方所提供的服务及服务内容必须与响应文件承诺相一致，有国家强制性标准的，还必须符合国家强制性标准的规定，没有国家强制性标准但有其他强制</w:t>
      </w:r>
      <w:r>
        <w:rPr>
          <w:rFonts w:ascii="宋体" w:hAnsi="宋体" w:cs="宋体" w:hint="eastAsia"/>
          <w:sz w:val="24"/>
        </w:rPr>
        <w:lastRenderedPageBreak/>
        <w:t>性标准的，必须符合其他强制性标准的规定。</w:t>
      </w:r>
    </w:p>
    <w:p w:rsidR="00D356E0" w:rsidRPr="00CF4A13" w:rsidRDefault="00D356E0" w:rsidP="00D356E0">
      <w:pPr>
        <w:spacing w:line="360" w:lineRule="auto"/>
        <w:ind w:firstLineChars="200" w:firstLine="480"/>
        <w:rPr>
          <w:rFonts w:ascii="宋体" w:hAnsi="宋体" w:cs="宋体"/>
          <w:sz w:val="24"/>
        </w:rPr>
      </w:pPr>
      <w:r w:rsidRPr="00CF4A13">
        <w:rPr>
          <w:rFonts w:ascii="宋体" w:hAnsi="宋体" w:cs="宋体" w:hint="eastAsia"/>
          <w:sz w:val="24"/>
        </w:rPr>
        <w:t>2.每天同时投入的搬迁车辆须不少于8辆，每辆车配备人数不少于8人，如时间紧急须夜间搬迁及其他服务要求，供应商应满足采购人要求（夜间搬迁及其他搬迁服务费用均包含在本次报价总价中，不再另行支付费用）。</w:t>
      </w:r>
      <w:bookmarkStart w:id="1" w:name="_GoBack"/>
      <w:bookmarkEnd w:id="1"/>
    </w:p>
    <w:p w:rsidR="00D356E0" w:rsidRDefault="00D356E0" w:rsidP="00D356E0">
      <w:pPr>
        <w:spacing w:line="360" w:lineRule="auto"/>
        <w:ind w:firstLineChars="200" w:firstLine="482"/>
        <w:rPr>
          <w:rFonts w:ascii="宋体" w:hAnsi="宋体" w:cs="宋体"/>
          <w:sz w:val="24"/>
        </w:rPr>
      </w:pPr>
      <w:r>
        <w:rPr>
          <w:rFonts w:ascii="宋体" w:hAnsi="宋体" w:cs="宋体" w:hint="eastAsia"/>
          <w:b/>
          <w:sz w:val="24"/>
        </w:rPr>
        <w:t>第三条 权利保证</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1、乙方应保证所提供服务在使用时不会侵犯任何第三方的专利权、商标权、工业设计权等知识产权及其他合法权利，且所有权、处分权等没有受到任何限制。</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2、没有甲方事先书面同意，乙方不得将由甲方提供的有关合同或者任何合同条文、规格、计划、图纸、样品或者资料提供给与履行本合同无关的任何其他人。即使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本合同有关的人员提供，也应注意保密并限于履行合同的必需范围。乙方的保密义务持续有效，不因为本合同履行终止、解除或者无效而解除。</w:t>
      </w:r>
    </w:p>
    <w:p w:rsidR="00D356E0" w:rsidRDefault="00D356E0" w:rsidP="00D356E0">
      <w:pPr>
        <w:spacing w:line="360" w:lineRule="auto"/>
        <w:ind w:firstLineChars="200" w:firstLine="482"/>
        <w:rPr>
          <w:rFonts w:ascii="宋体" w:hAnsi="宋体" w:cs="宋体"/>
          <w:sz w:val="24"/>
        </w:rPr>
      </w:pPr>
      <w:r>
        <w:rPr>
          <w:rFonts w:ascii="宋体" w:hAnsi="宋体" w:cs="宋体" w:hint="eastAsia"/>
          <w:b/>
          <w:sz w:val="24"/>
        </w:rPr>
        <w:t>第四条 交付和验收</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1、服务期限：</w:t>
      </w:r>
      <w:r>
        <w:rPr>
          <w:rFonts w:ascii="宋体" w:hAnsi="宋体" w:cs="宋体" w:hint="eastAsia"/>
          <w:sz w:val="24"/>
          <w:u w:val="single"/>
        </w:rPr>
        <w:t xml:space="preserve">                      </w:t>
      </w:r>
      <w:r>
        <w:rPr>
          <w:rFonts w:ascii="宋体" w:hAnsi="宋体" w:cs="宋体" w:hint="eastAsia"/>
          <w:sz w:val="24"/>
        </w:rPr>
        <w:t>，服务地点：</w:t>
      </w:r>
      <w:r>
        <w:rPr>
          <w:rFonts w:ascii="宋体" w:hAnsi="宋体" w:cs="宋体" w:hint="eastAsia"/>
          <w:sz w:val="24"/>
          <w:u w:val="single"/>
        </w:rPr>
        <w:t xml:space="preserve">             </w:t>
      </w:r>
      <w:r>
        <w:rPr>
          <w:rFonts w:ascii="宋体" w:hAnsi="宋体" w:cs="宋体" w:hint="eastAsia"/>
          <w:sz w:val="24"/>
        </w:rPr>
        <w:t>。</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2、乙方应按响应文件的承诺向甲方提供相应的服务，并提供所服务内容的相关技术资料。</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3、乙方提供不符合响应文件和本合同规定的服务成果，甲方有权拒绝接受。</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5、甲乙双方应按照相关验收规定、双方合同、响应文件验收。</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6、甲方在初步验收或者最终验收过程中如发现乙方提供的服务成果不满足响应文件及本合同规定的，可暂缓向乙方付款，直到乙方及时完善并提交相应的服务成果且经甲方验收合格后，方可办理付款。</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7、甲方验收时以书面形式提出异议的，乙方应自收到甲方书面异议后五个工作日内及时予以解决，否则甲方有权</w:t>
      </w:r>
      <w:proofErr w:type="gramStart"/>
      <w:r>
        <w:rPr>
          <w:rFonts w:ascii="宋体" w:hAnsi="宋体" w:cs="宋体" w:hint="eastAsia"/>
          <w:sz w:val="24"/>
        </w:rPr>
        <w:t>不</w:t>
      </w:r>
      <w:proofErr w:type="gramEnd"/>
      <w:r>
        <w:rPr>
          <w:rFonts w:ascii="宋体" w:hAnsi="宋体" w:cs="宋体" w:hint="eastAsia"/>
          <w:sz w:val="24"/>
        </w:rPr>
        <w:t>出具服务验收合格单。</w:t>
      </w:r>
    </w:p>
    <w:p w:rsidR="00D356E0" w:rsidRDefault="00D356E0" w:rsidP="00D356E0">
      <w:pPr>
        <w:spacing w:line="360" w:lineRule="auto"/>
        <w:ind w:firstLineChars="200" w:firstLine="482"/>
        <w:rPr>
          <w:rFonts w:ascii="宋体" w:hAnsi="宋体" w:cs="宋体"/>
          <w:b/>
          <w:sz w:val="24"/>
        </w:rPr>
      </w:pPr>
      <w:r>
        <w:rPr>
          <w:rFonts w:ascii="宋体" w:hAnsi="宋体" w:cs="宋体" w:hint="eastAsia"/>
          <w:b/>
          <w:sz w:val="24"/>
        </w:rPr>
        <w:t>第五条  售后服务</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1、乙方应按照国家有关法律法规和本合同所附的《服务承诺书》要求为甲方提供相应的售后服务。</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2、甲方应提供必要测试条件（如场地、电源、水源等）。</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lastRenderedPageBreak/>
        <w:t>3、</w:t>
      </w:r>
      <w:r>
        <w:rPr>
          <w:rFonts w:ascii="宋体" w:hAnsi="宋体"/>
          <w:sz w:val="24"/>
        </w:rPr>
        <w:t>项目免费服务期满后，供应商必须承诺在法定工作时间内</w:t>
      </w:r>
      <w:r>
        <w:rPr>
          <w:rFonts w:ascii="宋体" w:hAnsi="宋体" w:hint="eastAsia"/>
          <w:sz w:val="24"/>
        </w:rPr>
        <w:t>免费</w:t>
      </w:r>
      <w:r>
        <w:rPr>
          <w:rFonts w:ascii="宋体" w:hAnsi="宋体"/>
          <w:sz w:val="24"/>
        </w:rPr>
        <w:t>提供技术指导和咨询。</w:t>
      </w:r>
    </w:p>
    <w:p w:rsidR="00D356E0" w:rsidRDefault="00D356E0" w:rsidP="00D356E0">
      <w:pPr>
        <w:spacing w:line="360" w:lineRule="auto"/>
        <w:ind w:firstLineChars="200" w:firstLine="482"/>
        <w:rPr>
          <w:rFonts w:ascii="宋体" w:hAnsi="宋体" w:cs="宋体"/>
          <w:sz w:val="24"/>
          <w:u w:val="single"/>
        </w:rPr>
      </w:pPr>
      <w:r>
        <w:rPr>
          <w:rFonts w:ascii="宋体" w:hAnsi="宋体" w:cs="宋体" w:hint="eastAsia"/>
          <w:b/>
          <w:sz w:val="24"/>
        </w:rPr>
        <w:t>第六条 付款方式</w:t>
      </w:r>
    </w:p>
    <w:p w:rsidR="00D356E0" w:rsidRDefault="00D356E0" w:rsidP="00D356E0">
      <w:pPr>
        <w:spacing w:line="360" w:lineRule="auto"/>
        <w:ind w:firstLineChars="200" w:firstLine="480"/>
        <w:rPr>
          <w:rFonts w:ascii="宋体" w:hAnsi="宋体" w:cs="宋体"/>
          <w:sz w:val="24"/>
          <w:u w:val="single"/>
        </w:rPr>
      </w:pPr>
      <w:r>
        <w:rPr>
          <w:rFonts w:ascii="宋体" w:hAnsi="宋体" w:cs="宋体" w:hint="eastAsia"/>
          <w:sz w:val="24"/>
        </w:rPr>
        <w:t>甲乙双方同意本合同金额的支付按以下约定执行：</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无预付款，工作完成后验收合格后一次性付清。</w:t>
      </w:r>
    </w:p>
    <w:p w:rsidR="00D356E0" w:rsidRDefault="00D356E0" w:rsidP="00D356E0">
      <w:pPr>
        <w:spacing w:line="360" w:lineRule="auto"/>
        <w:ind w:firstLineChars="200" w:firstLine="482"/>
        <w:rPr>
          <w:rFonts w:ascii="宋体" w:hAnsi="宋体" w:cs="宋体"/>
          <w:b/>
          <w:sz w:val="24"/>
        </w:rPr>
      </w:pPr>
      <w:r>
        <w:rPr>
          <w:rFonts w:ascii="宋体" w:hAnsi="宋体" w:cs="宋体" w:hint="eastAsia"/>
          <w:b/>
          <w:sz w:val="24"/>
        </w:rPr>
        <w:t>第七条  税费</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本合同执行中相关的一切税费均由乙方负担，合同另有约定的除外。</w:t>
      </w:r>
    </w:p>
    <w:p w:rsidR="00D356E0" w:rsidRDefault="00D356E0" w:rsidP="00D356E0">
      <w:pPr>
        <w:spacing w:line="360" w:lineRule="auto"/>
        <w:ind w:firstLineChars="200" w:firstLine="482"/>
        <w:rPr>
          <w:rFonts w:ascii="宋体" w:hAnsi="宋体" w:cs="宋体"/>
          <w:b/>
          <w:sz w:val="24"/>
        </w:rPr>
      </w:pPr>
      <w:r>
        <w:rPr>
          <w:rFonts w:ascii="宋体" w:hAnsi="宋体" w:cs="宋体" w:hint="eastAsia"/>
          <w:b/>
          <w:sz w:val="24"/>
        </w:rPr>
        <w:t>第八条 违约责任</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 xml:space="preserve">1、除不可抗力原因外，乙方没有按照合同规定的时间提供服务的，甲方可要求乙方支付违约金。每推迟一天按合同金额的3‰支付违约金，该违约金累计不超过合同金额的10%。                                  </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2、乙方提供的服务如侵犯了第三方合法权益而引发的任何纠纷或者诉讼，均由乙方负责交涉并承担全部责任。</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3、甲方延期付款的，每天向乙方偿付延期款额3‰滞纳金，但滞纳金累计不得超过延期款额5%。</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4、参加搬迁的车辆和人员必须严格遵守甲方的各项工作制度，服从指挥、听从调度，保证所有物品完好地搬迁到指定位置，如出现资产破损、丢失等情况，乙方按照甲方《固定资产管理办法》赔偿。</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5、在搬运过程中若发生车辆肇事、人员伤亡等事件，所有责任由乙方自行负责。</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6、因搬迁设备涉及专业科研或教学仪器的，乙方的装卸人员必须熟悉科研或教学仪器的拆卸与安装，确保设备搬迁到新址后可立即使用，不影响甲方开展正常工作。如因乙方拆装不当导致甲方工作受到影响，甲方将追究乙方的合同违约责任。</w:t>
      </w:r>
    </w:p>
    <w:p w:rsidR="00D356E0" w:rsidRDefault="00D356E0" w:rsidP="00D356E0">
      <w:pPr>
        <w:spacing w:line="360" w:lineRule="auto"/>
        <w:ind w:firstLineChars="200" w:firstLine="482"/>
        <w:rPr>
          <w:rFonts w:ascii="宋体" w:hAnsi="宋体" w:cs="宋体"/>
          <w:b/>
          <w:sz w:val="24"/>
        </w:rPr>
      </w:pPr>
      <w:r>
        <w:rPr>
          <w:rFonts w:ascii="宋体" w:hAnsi="宋体" w:cs="宋体" w:hint="eastAsia"/>
          <w:b/>
          <w:sz w:val="24"/>
        </w:rPr>
        <w:t>第九条  不可抗力事件处理</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1、在合同有效期内，任何一方因不可抗力事件导致不能履行合同，则合同履行期可延长，其延长期与不可抗力影响期相同。</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2、不可抗力事件发生后，应立即通知对方，并寄送有关权威机构出具的证明。</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lastRenderedPageBreak/>
        <w:t>3、不可抗力事件延续一百二十天以上，双方应通过友好协商，确定是否继续履行合同。</w:t>
      </w:r>
    </w:p>
    <w:p w:rsidR="00D356E0" w:rsidRDefault="00D356E0" w:rsidP="00D356E0">
      <w:pPr>
        <w:spacing w:line="360" w:lineRule="auto"/>
        <w:ind w:firstLineChars="200" w:firstLine="482"/>
        <w:rPr>
          <w:rFonts w:ascii="宋体" w:hAnsi="宋体" w:cs="宋体"/>
          <w:sz w:val="24"/>
        </w:rPr>
      </w:pPr>
      <w:r>
        <w:rPr>
          <w:rFonts w:ascii="宋体" w:hAnsi="宋体" w:cs="宋体" w:hint="eastAsia"/>
          <w:b/>
          <w:sz w:val="24"/>
        </w:rPr>
        <w:t>第十条  合同争议解决</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1、因服务质量问题发生争议的，应邀请国家认可的质量检测机构进行鉴定。服务符合标准的，鉴定费由甲方承担；服务不符合标准的，鉴定费由乙方承担。</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2、因履行本合同引起的或者与本合同有关的争议，甲乙双方应首先通过友好协商解决，如果协商不能解决，可向甲方所在地有管辖权的人民法院提起诉讼。</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3、诉讼期间，本合同继续履行。</w:t>
      </w:r>
    </w:p>
    <w:p w:rsidR="00D356E0" w:rsidRDefault="00D356E0" w:rsidP="00D356E0">
      <w:pPr>
        <w:spacing w:line="360" w:lineRule="auto"/>
        <w:ind w:firstLineChars="200" w:firstLine="482"/>
        <w:rPr>
          <w:rFonts w:ascii="宋体" w:hAnsi="宋体" w:cs="宋体"/>
          <w:b/>
          <w:sz w:val="24"/>
        </w:rPr>
      </w:pPr>
      <w:r>
        <w:rPr>
          <w:rFonts w:ascii="宋体" w:hAnsi="宋体" w:cs="宋体" w:hint="eastAsia"/>
          <w:b/>
          <w:sz w:val="24"/>
        </w:rPr>
        <w:t>第十一条  合同生效及其它</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1、合同经双方法定代表人或者授权代表签字并加盖单位公章后生效（委托代理人签字</w:t>
      </w:r>
      <w:proofErr w:type="gramStart"/>
      <w:r>
        <w:rPr>
          <w:rFonts w:ascii="宋体" w:hAnsi="宋体" w:cs="宋体" w:hint="eastAsia"/>
          <w:sz w:val="24"/>
        </w:rPr>
        <w:t>的需后附</w:t>
      </w:r>
      <w:proofErr w:type="gramEnd"/>
      <w:r>
        <w:rPr>
          <w:rFonts w:ascii="宋体" w:hAnsi="宋体" w:cs="宋体" w:hint="eastAsia"/>
          <w:sz w:val="24"/>
        </w:rPr>
        <w:t>法定代表人授权委托书，格式自拟）。</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2、合同执行中涉及采购资金和采购内容修改或者补充的，须经相关部门审批，直接修改或签书面补充协议，方可作为主合同不可分割的一部分。</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3、本合同未尽事宜，遵照《中华人民共和国民法典》有关条文执行。</w:t>
      </w:r>
    </w:p>
    <w:p w:rsidR="00D356E0" w:rsidRDefault="00D356E0" w:rsidP="00D356E0">
      <w:pPr>
        <w:spacing w:line="360" w:lineRule="auto"/>
        <w:ind w:firstLineChars="200" w:firstLine="482"/>
        <w:rPr>
          <w:rFonts w:ascii="宋体" w:hAnsi="宋体" w:cs="宋体"/>
          <w:b/>
          <w:sz w:val="24"/>
        </w:rPr>
      </w:pPr>
      <w:r>
        <w:rPr>
          <w:rFonts w:ascii="宋体" w:hAnsi="宋体" w:cs="宋体" w:hint="eastAsia"/>
          <w:b/>
          <w:sz w:val="24"/>
        </w:rPr>
        <w:t>第十二条 合同的变更、终止与转让</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1、本合同一经签订，甲乙双方不得擅自变更、中止或者终止。</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2、乙方不得擅自转让其应履行的合同义务。</w:t>
      </w:r>
    </w:p>
    <w:p w:rsidR="00D356E0" w:rsidRDefault="00D356E0" w:rsidP="00D356E0">
      <w:pPr>
        <w:spacing w:line="360" w:lineRule="auto"/>
        <w:ind w:firstLineChars="200" w:firstLine="482"/>
        <w:rPr>
          <w:rFonts w:ascii="宋体" w:hAnsi="宋体" w:cs="宋体"/>
          <w:b/>
          <w:sz w:val="24"/>
        </w:rPr>
      </w:pPr>
      <w:r>
        <w:rPr>
          <w:rFonts w:ascii="宋体" w:hAnsi="宋体" w:cs="宋体" w:hint="eastAsia"/>
          <w:b/>
          <w:sz w:val="24"/>
        </w:rPr>
        <w:t>第十三条 签订本合同依据</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1、成交通知书；</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2、竞标报价表；</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3、商务响应偏离表和技术响应偏离表；</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4、服务承诺书；</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5、响应文件中的其他相关文件。</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6、上述合同文件互相补充和解释。如果合同文件之间存在矛盾或者不一致之处，以上述文件的排列顺序在先者为准。</w:t>
      </w:r>
    </w:p>
    <w:p w:rsidR="00D356E0" w:rsidRDefault="00D356E0" w:rsidP="00D356E0">
      <w:pPr>
        <w:spacing w:line="360" w:lineRule="auto"/>
        <w:ind w:firstLineChars="200" w:firstLine="482"/>
        <w:rPr>
          <w:rFonts w:ascii="宋体" w:hAnsi="宋体" w:cs="宋体"/>
          <w:sz w:val="24"/>
        </w:rPr>
      </w:pPr>
      <w:r>
        <w:rPr>
          <w:rFonts w:ascii="宋体" w:hAnsi="宋体" w:cs="宋体" w:hint="eastAsia"/>
          <w:b/>
          <w:sz w:val="24"/>
        </w:rPr>
        <w:t xml:space="preserve">第十四条 </w:t>
      </w:r>
      <w:r>
        <w:rPr>
          <w:rFonts w:ascii="宋体" w:hAnsi="宋体" w:cs="宋体" w:hint="eastAsia"/>
          <w:sz w:val="24"/>
        </w:rPr>
        <w:t>本合同一式柒份，具有同等法律效力，采购代理机构一份，甲乙双方各叁份（可根据需要另增加）。</w:t>
      </w:r>
    </w:p>
    <w:p w:rsidR="00D356E0" w:rsidRDefault="00D356E0" w:rsidP="00D356E0">
      <w:pPr>
        <w:spacing w:line="360" w:lineRule="auto"/>
        <w:ind w:firstLineChars="200" w:firstLine="480"/>
        <w:rPr>
          <w:rFonts w:ascii="宋体" w:hAnsi="宋体" w:cs="宋体"/>
          <w:sz w:val="24"/>
        </w:rPr>
      </w:pPr>
      <w:r>
        <w:rPr>
          <w:rFonts w:ascii="宋体" w:hAnsi="宋体" w:cs="宋体" w:hint="eastAsia"/>
          <w:sz w:val="24"/>
        </w:rPr>
        <w:t>本合同甲乙双方签字盖章后生效。</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0"/>
        <w:gridCol w:w="4570"/>
      </w:tblGrid>
      <w:tr w:rsidR="00D356E0" w:rsidTr="00F1310B">
        <w:trPr>
          <w:cantSplit/>
          <w:trHeight w:val="2038"/>
        </w:trPr>
        <w:tc>
          <w:tcPr>
            <w:tcW w:w="457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lastRenderedPageBreak/>
              <w:t>甲方：（章）</w:t>
            </w:r>
          </w:p>
          <w:p w:rsidR="00D356E0" w:rsidRDefault="00D356E0" w:rsidP="00F1310B">
            <w:pPr>
              <w:spacing w:line="360" w:lineRule="auto"/>
              <w:rPr>
                <w:rFonts w:ascii="宋体" w:hAnsi="宋体" w:cs="宋体"/>
                <w:sz w:val="24"/>
              </w:rPr>
            </w:pPr>
          </w:p>
          <w:p w:rsidR="00D356E0" w:rsidRDefault="00D356E0" w:rsidP="00F1310B">
            <w:pPr>
              <w:spacing w:line="360" w:lineRule="auto"/>
              <w:ind w:firstLineChars="450" w:firstLine="1080"/>
              <w:jc w:val="right"/>
              <w:rPr>
                <w:rFonts w:ascii="宋体" w:hAnsi="宋体" w:cs="宋体"/>
                <w:sz w:val="24"/>
              </w:rPr>
            </w:pPr>
          </w:p>
          <w:p w:rsidR="00D356E0" w:rsidRDefault="00D356E0" w:rsidP="00F1310B">
            <w:pPr>
              <w:spacing w:line="360" w:lineRule="auto"/>
              <w:ind w:firstLineChars="450" w:firstLine="1080"/>
              <w:jc w:val="right"/>
              <w:rPr>
                <w:rFonts w:ascii="宋体" w:hAnsi="宋体" w:cs="宋体"/>
                <w:sz w:val="24"/>
              </w:rPr>
            </w:pPr>
            <w:r>
              <w:rPr>
                <w:rFonts w:ascii="宋体" w:hAnsi="宋体" w:cs="宋体" w:hint="eastAsia"/>
                <w:sz w:val="24"/>
              </w:rPr>
              <w:t>年   月   日</w:t>
            </w:r>
          </w:p>
        </w:tc>
        <w:tc>
          <w:tcPr>
            <w:tcW w:w="457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 xml:space="preserve">乙方：（章）       </w:t>
            </w:r>
          </w:p>
          <w:p w:rsidR="00D356E0" w:rsidRDefault="00D356E0" w:rsidP="00F1310B">
            <w:pPr>
              <w:spacing w:line="360" w:lineRule="auto"/>
              <w:rPr>
                <w:rFonts w:ascii="宋体" w:hAnsi="宋体" w:cs="宋体"/>
                <w:sz w:val="24"/>
              </w:rPr>
            </w:pPr>
          </w:p>
          <w:p w:rsidR="00D356E0" w:rsidRDefault="00D356E0" w:rsidP="00F1310B">
            <w:pPr>
              <w:spacing w:line="360" w:lineRule="auto"/>
              <w:rPr>
                <w:rFonts w:ascii="宋体" w:hAnsi="宋体" w:cs="宋体"/>
                <w:sz w:val="24"/>
              </w:rPr>
            </w:pPr>
            <w:r>
              <w:rPr>
                <w:rFonts w:ascii="宋体" w:hAnsi="宋体" w:cs="宋体" w:hint="eastAsia"/>
                <w:sz w:val="24"/>
              </w:rPr>
              <w:t xml:space="preserve">   </w:t>
            </w:r>
          </w:p>
          <w:p w:rsidR="00D356E0" w:rsidRDefault="00D356E0" w:rsidP="00F1310B">
            <w:pPr>
              <w:spacing w:line="360" w:lineRule="auto"/>
              <w:jc w:val="right"/>
              <w:rPr>
                <w:rFonts w:ascii="宋体" w:hAnsi="宋体" w:cs="宋体"/>
                <w:sz w:val="24"/>
              </w:rPr>
            </w:pPr>
            <w:r>
              <w:rPr>
                <w:rFonts w:ascii="宋体" w:hAnsi="宋体" w:cs="宋体" w:hint="eastAsia"/>
                <w:sz w:val="24"/>
              </w:rPr>
              <w:t xml:space="preserve"> 年   月   日</w:t>
            </w:r>
          </w:p>
        </w:tc>
      </w:tr>
      <w:tr w:rsidR="00D356E0" w:rsidTr="00F1310B">
        <w:trPr>
          <w:cantSplit/>
          <w:trHeight w:val="544"/>
        </w:trPr>
        <w:tc>
          <w:tcPr>
            <w:tcW w:w="457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单位地址： </w:t>
            </w:r>
          </w:p>
        </w:tc>
        <w:tc>
          <w:tcPr>
            <w:tcW w:w="457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 xml:space="preserve">单位地址： </w:t>
            </w:r>
          </w:p>
        </w:tc>
      </w:tr>
      <w:tr w:rsidR="00D356E0" w:rsidTr="00F1310B">
        <w:trPr>
          <w:cantSplit/>
          <w:trHeight w:val="544"/>
        </w:trPr>
        <w:tc>
          <w:tcPr>
            <w:tcW w:w="457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法定代表人：</w:t>
            </w:r>
          </w:p>
        </w:tc>
        <w:tc>
          <w:tcPr>
            <w:tcW w:w="457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法定代表人：</w:t>
            </w:r>
          </w:p>
        </w:tc>
      </w:tr>
      <w:tr w:rsidR="00D356E0" w:rsidTr="00F1310B">
        <w:trPr>
          <w:cantSplit/>
          <w:trHeight w:val="544"/>
        </w:trPr>
        <w:tc>
          <w:tcPr>
            <w:tcW w:w="457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委托代理人：</w:t>
            </w:r>
          </w:p>
        </w:tc>
        <w:tc>
          <w:tcPr>
            <w:tcW w:w="457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委托代理人：</w:t>
            </w:r>
          </w:p>
        </w:tc>
      </w:tr>
      <w:tr w:rsidR="00D356E0" w:rsidTr="00F1310B">
        <w:trPr>
          <w:cantSplit/>
          <w:trHeight w:val="544"/>
        </w:trPr>
        <w:tc>
          <w:tcPr>
            <w:tcW w:w="457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电话：</w:t>
            </w:r>
          </w:p>
        </w:tc>
        <w:tc>
          <w:tcPr>
            <w:tcW w:w="457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电话：</w:t>
            </w:r>
          </w:p>
        </w:tc>
      </w:tr>
      <w:tr w:rsidR="00D356E0" w:rsidTr="00F1310B">
        <w:trPr>
          <w:cantSplit/>
          <w:trHeight w:val="544"/>
        </w:trPr>
        <w:tc>
          <w:tcPr>
            <w:tcW w:w="457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 xml:space="preserve">开户银行： </w:t>
            </w:r>
          </w:p>
        </w:tc>
        <w:tc>
          <w:tcPr>
            <w:tcW w:w="457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 xml:space="preserve">开户银行： </w:t>
            </w:r>
          </w:p>
        </w:tc>
      </w:tr>
      <w:tr w:rsidR="00D356E0" w:rsidTr="00F1310B">
        <w:trPr>
          <w:cantSplit/>
          <w:trHeight w:val="544"/>
        </w:trPr>
        <w:tc>
          <w:tcPr>
            <w:tcW w:w="457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账号：</w:t>
            </w:r>
          </w:p>
        </w:tc>
        <w:tc>
          <w:tcPr>
            <w:tcW w:w="457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账号：</w:t>
            </w:r>
          </w:p>
        </w:tc>
      </w:tr>
      <w:tr w:rsidR="00D356E0" w:rsidTr="00F1310B">
        <w:trPr>
          <w:cantSplit/>
          <w:trHeight w:val="555"/>
        </w:trPr>
        <w:tc>
          <w:tcPr>
            <w:tcW w:w="4570" w:type="dxa"/>
            <w:tcBorders>
              <w:top w:val="single" w:sz="4" w:space="0" w:color="auto"/>
              <w:left w:val="single" w:sz="4" w:space="0" w:color="auto"/>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邮政编码：</w:t>
            </w:r>
          </w:p>
        </w:tc>
        <w:tc>
          <w:tcPr>
            <w:tcW w:w="4570" w:type="dxa"/>
            <w:tcBorders>
              <w:top w:val="single" w:sz="4" w:space="0" w:color="auto"/>
              <w:left w:val="nil"/>
              <w:bottom w:val="single" w:sz="4" w:space="0" w:color="auto"/>
              <w:right w:val="single" w:sz="4" w:space="0" w:color="auto"/>
            </w:tcBorders>
            <w:vAlign w:val="center"/>
          </w:tcPr>
          <w:p w:rsidR="00D356E0" w:rsidRDefault="00D356E0" w:rsidP="00F1310B">
            <w:pPr>
              <w:spacing w:line="360" w:lineRule="auto"/>
              <w:rPr>
                <w:rFonts w:ascii="宋体" w:hAnsi="宋体" w:cs="宋体"/>
                <w:sz w:val="24"/>
              </w:rPr>
            </w:pPr>
            <w:r>
              <w:rPr>
                <w:rFonts w:ascii="宋体" w:hAnsi="宋体" w:cs="宋体" w:hint="eastAsia"/>
                <w:sz w:val="24"/>
              </w:rPr>
              <w:t>邮政编码：</w:t>
            </w:r>
          </w:p>
        </w:tc>
      </w:tr>
    </w:tbl>
    <w:p w:rsidR="00D356E0" w:rsidRDefault="00D356E0" w:rsidP="00D356E0">
      <w:pPr>
        <w:pStyle w:val="a3"/>
      </w:pPr>
    </w:p>
    <w:p w:rsidR="00481E22" w:rsidRDefault="00481E22" w:rsidP="00620E12">
      <w:pPr>
        <w:ind w:firstLine="517"/>
      </w:pPr>
    </w:p>
    <w:sectPr w:rsidR="00481E22" w:rsidSect="00481E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9081F"/>
    <w:multiLevelType w:val="singleLevel"/>
    <w:tmpl w:val="15A9081F"/>
    <w:lvl w:ilvl="0">
      <w:start w:val="1"/>
      <w:numFmt w:val="decimal"/>
      <w:suff w:val="nothing"/>
      <w:lvlText w:val="%1、"/>
      <w:lvlJc w:val="left"/>
    </w:lvl>
  </w:abstractNum>
  <w:abstractNum w:abstractNumId="1">
    <w:nsid w:val="32714F5E"/>
    <w:multiLevelType w:val="multilevel"/>
    <w:tmpl w:val="32714F5E"/>
    <w:lvl w:ilvl="0">
      <w:start w:val="1"/>
      <w:numFmt w:val="chineseCountingThousand"/>
      <w:suff w:val="nothing"/>
      <w:lvlText w:val="第%1章"/>
      <w:lvlJc w:val="left"/>
      <w:pPr>
        <w:tabs>
          <w:tab w:val="left" w:pos="0"/>
        </w:tabs>
        <w:ind w:left="0" w:firstLine="0"/>
      </w:pPr>
      <w:rPr>
        <w:rFonts w:ascii="仿宋_GB2312" w:eastAsia="仿宋_GB2312" w:hAnsi="仿宋_GB2312" w:hint="eastAsia"/>
        <w:sz w:val="44"/>
      </w:rPr>
    </w:lvl>
    <w:lvl w:ilvl="1">
      <w:start w:val="1"/>
      <w:numFmt w:val="none"/>
      <w:suff w:val="nothing"/>
      <w:lvlText w:val=""/>
      <w:lvlJc w:val="left"/>
      <w:pPr>
        <w:tabs>
          <w:tab w:val="left" w:pos="0"/>
        </w:tabs>
        <w:ind w:left="0" w:firstLine="0"/>
      </w:pPr>
      <w:rPr>
        <w:rFonts w:hint="eastAsia"/>
      </w:rPr>
    </w:lvl>
    <w:lvl w:ilvl="2">
      <w:start w:val="1"/>
      <w:numFmt w:val="none"/>
      <w:suff w:val="nothing"/>
      <w:lvlText w:val=""/>
      <w:lvlJc w:val="left"/>
      <w:pPr>
        <w:tabs>
          <w:tab w:val="left" w:pos="0"/>
        </w:tabs>
        <w:ind w:left="0" w:firstLine="0"/>
      </w:pPr>
      <w:rPr>
        <w:rFonts w:hint="eastAsia"/>
      </w:rPr>
    </w:lvl>
    <w:lvl w:ilvl="3">
      <w:start w:val="1"/>
      <w:numFmt w:val="none"/>
      <w:suff w:val="nothing"/>
      <w:lvlText w:val=""/>
      <w:lvlJc w:val="left"/>
      <w:pPr>
        <w:tabs>
          <w:tab w:val="left" w:pos="0"/>
        </w:tabs>
        <w:ind w:left="0" w:firstLine="0"/>
      </w:pPr>
      <w:rPr>
        <w:rFonts w:hint="eastAsia"/>
      </w:rPr>
    </w:lvl>
    <w:lvl w:ilvl="4">
      <w:start w:val="1"/>
      <w:numFmt w:val="none"/>
      <w:suff w:val="nothing"/>
      <w:lvlText w:val=""/>
      <w:lvlJc w:val="left"/>
      <w:pPr>
        <w:tabs>
          <w:tab w:val="left" w:pos="0"/>
        </w:tabs>
        <w:ind w:left="0" w:firstLine="0"/>
      </w:pPr>
      <w:rPr>
        <w:rFonts w:hint="eastAsia"/>
      </w:rPr>
    </w:lvl>
    <w:lvl w:ilvl="5">
      <w:start w:val="1"/>
      <w:numFmt w:val="none"/>
      <w:pStyle w:val="6"/>
      <w:suff w:val="nothing"/>
      <w:lvlText w:val=""/>
      <w:lvlJc w:val="left"/>
      <w:pPr>
        <w:tabs>
          <w:tab w:val="left" w:pos="0"/>
        </w:tabs>
        <w:ind w:left="0" w:firstLine="0"/>
      </w:pPr>
      <w:rPr>
        <w:rFonts w:hint="default"/>
      </w:rPr>
    </w:lvl>
    <w:lvl w:ilvl="6">
      <w:start w:val="1"/>
      <w:numFmt w:val="none"/>
      <w:suff w:val="nothing"/>
      <w:lvlText w:val=""/>
      <w:lvlJc w:val="left"/>
      <w:pPr>
        <w:tabs>
          <w:tab w:val="left" w:pos="0"/>
        </w:tabs>
        <w:ind w:left="0" w:firstLine="0"/>
      </w:pPr>
      <w:rPr>
        <w:rFonts w:hint="eastAsia"/>
      </w:rPr>
    </w:lvl>
    <w:lvl w:ilvl="7">
      <w:start w:val="1"/>
      <w:numFmt w:val="none"/>
      <w:suff w:val="nothing"/>
      <w:lvlText w:val=""/>
      <w:lvlJc w:val="left"/>
      <w:pPr>
        <w:tabs>
          <w:tab w:val="left" w:pos="0"/>
        </w:tabs>
        <w:ind w:left="0" w:firstLine="0"/>
      </w:pPr>
      <w:rPr>
        <w:rFonts w:hint="eastAsia"/>
      </w:rPr>
    </w:lvl>
    <w:lvl w:ilvl="8">
      <w:start w:val="1"/>
      <w:numFmt w:val="none"/>
      <w:suff w:val="nothing"/>
      <w:lvlText w:val=""/>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56E0"/>
    <w:rsid w:val="00002686"/>
    <w:rsid w:val="00002E94"/>
    <w:rsid w:val="00004E33"/>
    <w:rsid w:val="00005E3E"/>
    <w:rsid w:val="000066D8"/>
    <w:rsid w:val="00010291"/>
    <w:rsid w:val="00010BE1"/>
    <w:rsid w:val="000123AC"/>
    <w:rsid w:val="000127D7"/>
    <w:rsid w:val="00015C9E"/>
    <w:rsid w:val="00016C9B"/>
    <w:rsid w:val="00017986"/>
    <w:rsid w:val="00020764"/>
    <w:rsid w:val="000312F4"/>
    <w:rsid w:val="000325E1"/>
    <w:rsid w:val="0003331E"/>
    <w:rsid w:val="00034022"/>
    <w:rsid w:val="0003509F"/>
    <w:rsid w:val="00035211"/>
    <w:rsid w:val="00035DBA"/>
    <w:rsid w:val="00036A7E"/>
    <w:rsid w:val="0004378B"/>
    <w:rsid w:val="00046278"/>
    <w:rsid w:val="00046A22"/>
    <w:rsid w:val="000475DC"/>
    <w:rsid w:val="000502F4"/>
    <w:rsid w:val="00052022"/>
    <w:rsid w:val="000528FC"/>
    <w:rsid w:val="00052A50"/>
    <w:rsid w:val="000544A3"/>
    <w:rsid w:val="00056D8B"/>
    <w:rsid w:val="00056F35"/>
    <w:rsid w:val="000572EB"/>
    <w:rsid w:val="00061D1F"/>
    <w:rsid w:val="00062894"/>
    <w:rsid w:val="00063DF4"/>
    <w:rsid w:val="00065ED4"/>
    <w:rsid w:val="000674D2"/>
    <w:rsid w:val="00073DAE"/>
    <w:rsid w:val="0007483C"/>
    <w:rsid w:val="00075A37"/>
    <w:rsid w:val="00076B5D"/>
    <w:rsid w:val="0008085D"/>
    <w:rsid w:val="000812E2"/>
    <w:rsid w:val="00081560"/>
    <w:rsid w:val="00081C75"/>
    <w:rsid w:val="00084C15"/>
    <w:rsid w:val="00085BF7"/>
    <w:rsid w:val="0008620B"/>
    <w:rsid w:val="000863A6"/>
    <w:rsid w:val="000906B6"/>
    <w:rsid w:val="00090C06"/>
    <w:rsid w:val="000919D0"/>
    <w:rsid w:val="00092CFD"/>
    <w:rsid w:val="00092E0D"/>
    <w:rsid w:val="00093198"/>
    <w:rsid w:val="000952CB"/>
    <w:rsid w:val="00095604"/>
    <w:rsid w:val="000959A7"/>
    <w:rsid w:val="00095E35"/>
    <w:rsid w:val="00097993"/>
    <w:rsid w:val="000A1702"/>
    <w:rsid w:val="000A520E"/>
    <w:rsid w:val="000A57C7"/>
    <w:rsid w:val="000A6CB5"/>
    <w:rsid w:val="000A70A7"/>
    <w:rsid w:val="000B1D6B"/>
    <w:rsid w:val="000B279E"/>
    <w:rsid w:val="000B30F1"/>
    <w:rsid w:val="000B4599"/>
    <w:rsid w:val="000B578C"/>
    <w:rsid w:val="000B7BEE"/>
    <w:rsid w:val="000C045E"/>
    <w:rsid w:val="000C1365"/>
    <w:rsid w:val="000C69FF"/>
    <w:rsid w:val="000D0478"/>
    <w:rsid w:val="000D08AB"/>
    <w:rsid w:val="000D3229"/>
    <w:rsid w:val="000D5C7A"/>
    <w:rsid w:val="000D614E"/>
    <w:rsid w:val="000E2C8A"/>
    <w:rsid w:val="000F1C6A"/>
    <w:rsid w:val="000F35BB"/>
    <w:rsid w:val="000F39B5"/>
    <w:rsid w:val="000F3AD4"/>
    <w:rsid w:val="000F4618"/>
    <w:rsid w:val="000F5665"/>
    <w:rsid w:val="00100CA2"/>
    <w:rsid w:val="00100DCC"/>
    <w:rsid w:val="00101F2B"/>
    <w:rsid w:val="00102DB2"/>
    <w:rsid w:val="00104643"/>
    <w:rsid w:val="0010598C"/>
    <w:rsid w:val="0010649A"/>
    <w:rsid w:val="00106D20"/>
    <w:rsid w:val="00111654"/>
    <w:rsid w:val="001120AA"/>
    <w:rsid w:val="001156EE"/>
    <w:rsid w:val="00115FA8"/>
    <w:rsid w:val="00117391"/>
    <w:rsid w:val="00117849"/>
    <w:rsid w:val="001201C1"/>
    <w:rsid w:val="00121F61"/>
    <w:rsid w:val="0012310E"/>
    <w:rsid w:val="001279AC"/>
    <w:rsid w:val="001308CC"/>
    <w:rsid w:val="001323D4"/>
    <w:rsid w:val="001325C0"/>
    <w:rsid w:val="00132952"/>
    <w:rsid w:val="00140728"/>
    <w:rsid w:val="00140761"/>
    <w:rsid w:val="00140F7A"/>
    <w:rsid w:val="00142704"/>
    <w:rsid w:val="00142FC1"/>
    <w:rsid w:val="001508D6"/>
    <w:rsid w:val="00150DF2"/>
    <w:rsid w:val="001513F4"/>
    <w:rsid w:val="00151704"/>
    <w:rsid w:val="00151D73"/>
    <w:rsid w:val="0015247F"/>
    <w:rsid w:val="001552B7"/>
    <w:rsid w:val="00155D77"/>
    <w:rsid w:val="00155F23"/>
    <w:rsid w:val="0015764F"/>
    <w:rsid w:val="00161917"/>
    <w:rsid w:val="00161DD9"/>
    <w:rsid w:val="001630DC"/>
    <w:rsid w:val="001653A7"/>
    <w:rsid w:val="00165492"/>
    <w:rsid w:val="001662FF"/>
    <w:rsid w:val="0016799A"/>
    <w:rsid w:val="00171140"/>
    <w:rsid w:val="001712B7"/>
    <w:rsid w:val="00172377"/>
    <w:rsid w:val="00173CF8"/>
    <w:rsid w:val="001817F0"/>
    <w:rsid w:val="0018193C"/>
    <w:rsid w:val="0018604A"/>
    <w:rsid w:val="00192981"/>
    <w:rsid w:val="0019315E"/>
    <w:rsid w:val="001A014C"/>
    <w:rsid w:val="001A0261"/>
    <w:rsid w:val="001A7F12"/>
    <w:rsid w:val="001B301F"/>
    <w:rsid w:val="001B32CE"/>
    <w:rsid w:val="001C1854"/>
    <w:rsid w:val="001C3375"/>
    <w:rsid w:val="001C62C3"/>
    <w:rsid w:val="001D356F"/>
    <w:rsid w:val="001D44CB"/>
    <w:rsid w:val="001D594B"/>
    <w:rsid w:val="001E26CC"/>
    <w:rsid w:val="001E3082"/>
    <w:rsid w:val="001E31EF"/>
    <w:rsid w:val="001E3215"/>
    <w:rsid w:val="001E6543"/>
    <w:rsid w:val="001E7D72"/>
    <w:rsid w:val="001F0FA6"/>
    <w:rsid w:val="001F2ACE"/>
    <w:rsid w:val="001F316B"/>
    <w:rsid w:val="001F5214"/>
    <w:rsid w:val="001F619F"/>
    <w:rsid w:val="001F6A55"/>
    <w:rsid w:val="001F6E86"/>
    <w:rsid w:val="001F730F"/>
    <w:rsid w:val="001F7B83"/>
    <w:rsid w:val="00200A86"/>
    <w:rsid w:val="0020139A"/>
    <w:rsid w:val="0020311B"/>
    <w:rsid w:val="00203581"/>
    <w:rsid w:val="00204175"/>
    <w:rsid w:val="002043E6"/>
    <w:rsid w:val="00207266"/>
    <w:rsid w:val="00210AB1"/>
    <w:rsid w:val="00213282"/>
    <w:rsid w:val="00213B8D"/>
    <w:rsid w:val="00213EB3"/>
    <w:rsid w:val="00214055"/>
    <w:rsid w:val="0021408F"/>
    <w:rsid w:val="00215CC3"/>
    <w:rsid w:val="002160D8"/>
    <w:rsid w:val="002208B7"/>
    <w:rsid w:val="002229B0"/>
    <w:rsid w:val="00223826"/>
    <w:rsid w:val="00224DF2"/>
    <w:rsid w:val="00226CC3"/>
    <w:rsid w:val="002352CA"/>
    <w:rsid w:val="0024098C"/>
    <w:rsid w:val="00241B87"/>
    <w:rsid w:val="00241CA5"/>
    <w:rsid w:val="002420CA"/>
    <w:rsid w:val="00242C6C"/>
    <w:rsid w:val="002440ED"/>
    <w:rsid w:val="00244C7D"/>
    <w:rsid w:val="00245C4E"/>
    <w:rsid w:val="00247C0D"/>
    <w:rsid w:val="00251D73"/>
    <w:rsid w:val="00251EBA"/>
    <w:rsid w:val="002534D3"/>
    <w:rsid w:val="00253B34"/>
    <w:rsid w:val="00253B63"/>
    <w:rsid w:val="00256098"/>
    <w:rsid w:val="00256376"/>
    <w:rsid w:val="00256414"/>
    <w:rsid w:val="00256F88"/>
    <w:rsid w:val="00261574"/>
    <w:rsid w:val="0026349E"/>
    <w:rsid w:val="00264981"/>
    <w:rsid w:val="00270BB3"/>
    <w:rsid w:val="00272609"/>
    <w:rsid w:val="00272D9A"/>
    <w:rsid w:val="00275728"/>
    <w:rsid w:val="00281AFA"/>
    <w:rsid w:val="002846A4"/>
    <w:rsid w:val="0028622A"/>
    <w:rsid w:val="00286D7A"/>
    <w:rsid w:val="00291F87"/>
    <w:rsid w:val="00293263"/>
    <w:rsid w:val="00293554"/>
    <w:rsid w:val="00293564"/>
    <w:rsid w:val="00294DAF"/>
    <w:rsid w:val="00295BD9"/>
    <w:rsid w:val="002A0F60"/>
    <w:rsid w:val="002A1166"/>
    <w:rsid w:val="002A555B"/>
    <w:rsid w:val="002B0290"/>
    <w:rsid w:val="002B6D84"/>
    <w:rsid w:val="002B7CD0"/>
    <w:rsid w:val="002C21E9"/>
    <w:rsid w:val="002C270F"/>
    <w:rsid w:val="002C2961"/>
    <w:rsid w:val="002C3A76"/>
    <w:rsid w:val="002D1565"/>
    <w:rsid w:val="002D2C88"/>
    <w:rsid w:val="002D4A6F"/>
    <w:rsid w:val="002D509E"/>
    <w:rsid w:val="002E1A67"/>
    <w:rsid w:val="002E4517"/>
    <w:rsid w:val="002E7330"/>
    <w:rsid w:val="002E75F7"/>
    <w:rsid w:val="002F3632"/>
    <w:rsid w:val="002F3B4C"/>
    <w:rsid w:val="002F6113"/>
    <w:rsid w:val="002F7746"/>
    <w:rsid w:val="0030031A"/>
    <w:rsid w:val="00302906"/>
    <w:rsid w:val="0030632E"/>
    <w:rsid w:val="0031311D"/>
    <w:rsid w:val="003134DE"/>
    <w:rsid w:val="00313721"/>
    <w:rsid w:val="00313783"/>
    <w:rsid w:val="00315E22"/>
    <w:rsid w:val="0031710E"/>
    <w:rsid w:val="00321C42"/>
    <w:rsid w:val="00324785"/>
    <w:rsid w:val="00324BA2"/>
    <w:rsid w:val="00325919"/>
    <w:rsid w:val="00327978"/>
    <w:rsid w:val="00332684"/>
    <w:rsid w:val="00335789"/>
    <w:rsid w:val="0033622C"/>
    <w:rsid w:val="00350453"/>
    <w:rsid w:val="00351AF3"/>
    <w:rsid w:val="003555B9"/>
    <w:rsid w:val="003566E2"/>
    <w:rsid w:val="003630CE"/>
    <w:rsid w:val="00363692"/>
    <w:rsid w:val="003664CB"/>
    <w:rsid w:val="00366740"/>
    <w:rsid w:val="00366D88"/>
    <w:rsid w:val="003775E3"/>
    <w:rsid w:val="00380AED"/>
    <w:rsid w:val="00381289"/>
    <w:rsid w:val="0038457E"/>
    <w:rsid w:val="00386078"/>
    <w:rsid w:val="0038676D"/>
    <w:rsid w:val="00387627"/>
    <w:rsid w:val="00391B15"/>
    <w:rsid w:val="00394812"/>
    <w:rsid w:val="00394827"/>
    <w:rsid w:val="003957DA"/>
    <w:rsid w:val="00397978"/>
    <w:rsid w:val="003A15B2"/>
    <w:rsid w:val="003A26E2"/>
    <w:rsid w:val="003A43AE"/>
    <w:rsid w:val="003A4AC8"/>
    <w:rsid w:val="003A5645"/>
    <w:rsid w:val="003A5F71"/>
    <w:rsid w:val="003A6422"/>
    <w:rsid w:val="003A707A"/>
    <w:rsid w:val="003A7734"/>
    <w:rsid w:val="003B0B88"/>
    <w:rsid w:val="003B77D7"/>
    <w:rsid w:val="003C1D47"/>
    <w:rsid w:val="003C1D5B"/>
    <w:rsid w:val="003C2676"/>
    <w:rsid w:val="003C3CC5"/>
    <w:rsid w:val="003C45AF"/>
    <w:rsid w:val="003C6B40"/>
    <w:rsid w:val="003C722D"/>
    <w:rsid w:val="003D0DD3"/>
    <w:rsid w:val="003D1AA9"/>
    <w:rsid w:val="003D2307"/>
    <w:rsid w:val="003D5426"/>
    <w:rsid w:val="003D59F9"/>
    <w:rsid w:val="003E0FD7"/>
    <w:rsid w:val="003E2801"/>
    <w:rsid w:val="003E375A"/>
    <w:rsid w:val="003E44A1"/>
    <w:rsid w:val="003E6BBA"/>
    <w:rsid w:val="003E7BD4"/>
    <w:rsid w:val="003F082F"/>
    <w:rsid w:val="003F1D84"/>
    <w:rsid w:val="003F1DCD"/>
    <w:rsid w:val="003F75C6"/>
    <w:rsid w:val="003F7F67"/>
    <w:rsid w:val="004001A0"/>
    <w:rsid w:val="0040105A"/>
    <w:rsid w:val="0040457F"/>
    <w:rsid w:val="00404D0C"/>
    <w:rsid w:val="00404D2B"/>
    <w:rsid w:val="00405C1C"/>
    <w:rsid w:val="00406185"/>
    <w:rsid w:val="00410F48"/>
    <w:rsid w:val="004118F3"/>
    <w:rsid w:val="00411AF8"/>
    <w:rsid w:val="0041386C"/>
    <w:rsid w:val="00417ADC"/>
    <w:rsid w:val="00417B6C"/>
    <w:rsid w:val="004200F1"/>
    <w:rsid w:val="00420155"/>
    <w:rsid w:val="00422F98"/>
    <w:rsid w:val="00423127"/>
    <w:rsid w:val="00426158"/>
    <w:rsid w:val="004268A7"/>
    <w:rsid w:val="00437ECD"/>
    <w:rsid w:val="004400F3"/>
    <w:rsid w:val="00440A8F"/>
    <w:rsid w:val="00441604"/>
    <w:rsid w:val="004419CD"/>
    <w:rsid w:val="00442675"/>
    <w:rsid w:val="0044271D"/>
    <w:rsid w:val="00443019"/>
    <w:rsid w:val="00446840"/>
    <w:rsid w:val="00447B8E"/>
    <w:rsid w:val="00451CFF"/>
    <w:rsid w:val="00452C8B"/>
    <w:rsid w:val="00452F16"/>
    <w:rsid w:val="00452FFA"/>
    <w:rsid w:val="00454A8C"/>
    <w:rsid w:val="00454E5E"/>
    <w:rsid w:val="00455081"/>
    <w:rsid w:val="00457962"/>
    <w:rsid w:val="004609FE"/>
    <w:rsid w:val="00463A85"/>
    <w:rsid w:val="00466CC1"/>
    <w:rsid w:val="00471A0C"/>
    <w:rsid w:val="004735B2"/>
    <w:rsid w:val="004743CA"/>
    <w:rsid w:val="00474656"/>
    <w:rsid w:val="00474DCF"/>
    <w:rsid w:val="00481302"/>
    <w:rsid w:val="00481E22"/>
    <w:rsid w:val="00482828"/>
    <w:rsid w:val="004829E7"/>
    <w:rsid w:val="00483393"/>
    <w:rsid w:val="00485E64"/>
    <w:rsid w:val="00486305"/>
    <w:rsid w:val="004874D7"/>
    <w:rsid w:val="00487966"/>
    <w:rsid w:val="00491F47"/>
    <w:rsid w:val="00492336"/>
    <w:rsid w:val="00493012"/>
    <w:rsid w:val="004A432B"/>
    <w:rsid w:val="004A6442"/>
    <w:rsid w:val="004A6802"/>
    <w:rsid w:val="004B1434"/>
    <w:rsid w:val="004B2088"/>
    <w:rsid w:val="004B25D3"/>
    <w:rsid w:val="004B26D8"/>
    <w:rsid w:val="004B4953"/>
    <w:rsid w:val="004C241F"/>
    <w:rsid w:val="004C4FB5"/>
    <w:rsid w:val="004C6BCC"/>
    <w:rsid w:val="004C79CD"/>
    <w:rsid w:val="004D048C"/>
    <w:rsid w:val="004D0DAA"/>
    <w:rsid w:val="004D3C85"/>
    <w:rsid w:val="004D3D69"/>
    <w:rsid w:val="004D456A"/>
    <w:rsid w:val="004D4B5C"/>
    <w:rsid w:val="004D556A"/>
    <w:rsid w:val="004D5738"/>
    <w:rsid w:val="004D5C67"/>
    <w:rsid w:val="004D64BE"/>
    <w:rsid w:val="004E269B"/>
    <w:rsid w:val="004E2B3F"/>
    <w:rsid w:val="004E2D5B"/>
    <w:rsid w:val="004E49B6"/>
    <w:rsid w:val="004E6395"/>
    <w:rsid w:val="004E7066"/>
    <w:rsid w:val="004F105F"/>
    <w:rsid w:val="004F36F5"/>
    <w:rsid w:val="004F4F16"/>
    <w:rsid w:val="004F6DB0"/>
    <w:rsid w:val="00500C01"/>
    <w:rsid w:val="00502487"/>
    <w:rsid w:val="00502CE2"/>
    <w:rsid w:val="00504094"/>
    <w:rsid w:val="005049E0"/>
    <w:rsid w:val="00504F23"/>
    <w:rsid w:val="00506F38"/>
    <w:rsid w:val="00507ABA"/>
    <w:rsid w:val="00510439"/>
    <w:rsid w:val="00510D49"/>
    <w:rsid w:val="0051761A"/>
    <w:rsid w:val="00522065"/>
    <w:rsid w:val="00522F2B"/>
    <w:rsid w:val="00534C58"/>
    <w:rsid w:val="00535C09"/>
    <w:rsid w:val="00536505"/>
    <w:rsid w:val="0053772D"/>
    <w:rsid w:val="00541F66"/>
    <w:rsid w:val="00545116"/>
    <w:rsid w:val="00545D3A"/>
    <w:rsid w:val="00545FEB"/>
    <w:rsid w:val="00547929"/>
    <w:rsid w:val="005534C5"/>
    <w:rsid w:val="00556AAC"/>
    <w:rsid w:val="00557778"/>
    <w:rsid w:val="0056243B"/>
    <w:rsid w:val="005629E5"/>
    <w:rsid w:val="005637D1"/>
    <w:rsid w:val="0057145E"/>
    <w:rsid w:val="005720D4"/>
    <w:rsid w:val="00572F92"/>
    <w:rsid w:val="00574263"/>
    <w:rsid w:val="00574B09"/>
    <w:rsid w:val="0057771A"/>
    <w:rsid w:val="00582AA7"/>
    <w:rsid w:val="0058615E"/>
    <w:rsid w:val="00586A45"/>
    <w:rsid w:val="00587614"/>
    <w:rsid w:val="005909C7"/>
    <w:rsid w:val="005944F0"/>
    <w:rsid w:val="005A0881"/>
    <w:rsid w:val="005A30ED"/>
    <w:rsid w:val="005A42AE"/>
    <w:rsid w:val="005A4821"/>
    <w:rsid w:val="005A5B59"/>
    <w:rsid w:val="005A6ABB"/>
    <w:rsid w:val="005A6B94"/>
    <w:rsid w:val="005A72C6"/>
    <w:rsid w:val="005A75F2"/>
    <w:rsid w:val="005B1712"/>
    <w:rsid w:val="005B3CB2"/>
    <w:rsid w:val="005B52E6"/>
    <w:rsid w:val="005B5552"/>
    <w:rsid w:val="005B6145"/>
    <w:rsid w:val="005B74F1"/>
    <w:rsid w:val="005C19C9"/>
    <w:rsid w:val="005C24DC"/>
    <w:rsid w:val="005C3A65"/>
    <w:rsid w:val="005C3BC8"/>
    <w:rsid w:val="005C3FDF"/>
    <w:rsid w:val="005C4F17"/>
    <w:rsid w:val="005C5407"/>
    <w:rsid w:val="005C5969"/>
    <w:rsid w:val="005D2E5D"/>
    <w:rsid w:val="005D6F47"/>
    <w:rsid w:val="005D796B"/>
    <w:rsid w:val="005E4FD6"/>
    <w:rsid w:val="005E5B78"/>
    <w:rsid w:val="005E7421"/>
    <w:rsid w:val="005F02ED"/>
    <w:rsid w:val="005F1424"/>
    <w:rsid w:val="005F22A0"/>
    <w:rsid w:val="005F2CEF"/>
    <w:rsid w:val="005F3D19"/>
    <w:rsid w:val="005F4B43"/>
    <w:rsid w:val="005F7ABB"/>
    <w:rsid w:val="006031C4"/>
    <w:rsid w:val="00603930"/>
    <w:rsid w:val="00604D0B"/>
    <w:rsid w:val="0060751D"/>
    <w:rsid w:val="006129B1"/>
    <w:rsid w:val="0061461B"/>
    <w:rsid w:val="00615A1A"/>
    <w:rsid w:val="00616C87"/>
    <w:rsid w:val="00620E12"/>
    <w:rsid w:val="006215FE"/>
    <w:rsid w:val="00623368"/>
    <w:rsid w:val="00624F23"/>
    <w:rsid w:val="00625E79"/>
    <w:rsid w:val="00626557"/>
    <w:rsid w:val="00630E6D"/>
    <w:rsid w:val="0063309D"/>
    <w:rsid w:val="00636D2A"/>
    <w:rsid w:val="00643373"/>
    <w:rsid w:val="00643C0D"/>
    <w:rsid w:val="00645703"/>
    <w:rsid w:val="00647039"/>
    <w:rsid w:val="0065295B"/>
    <w:rsid w:val="006608EC"/>
    <w:rsid w:val="0066166D"/>
    <w:rsid w:val="00662E61"/>
    <w:rsid w:val="00664AE2"/>
    <w:rsid w:val="006662E4"/>
    <w:rsid w:val="00667D13"/>
    <w:rsid w:val="0067263B"/>
    <w:rsid w:val="0067571C"/>
    <w:rsid w:val="00675AEA"/>
    <w:rsid w:val="00676309"/>
    <w:rsid w:val="0067665F"/>
    <w:rsid w:val="00676E82"/>
    <w:rsid w:val="006806A4"/>
    <w:rsid w:val="00681887"/>
    <w:rsid w:val="00682F92"/>
    <w:rsid w:val="00683D40"/>
    <w:rsid w:val="00683D71"/>
    <w:rsid w:val="00684407"/>
    <w:rsid w:val="00684543"/>
    <w:rsid w:val="00684838"/>
    <w:rsid w:val="00695FA9"/>
    <w:rsid w:val="00696117"/>
    <w:rsid w:val="0069755D"/>
    <w:rsid w:val="006A0847"/>
    <w:rsid w:val="006A2F9E"/>
    <w:rsid w:val="006A49CB"/>
    <w:rsid w:val="006A4C47"/>
    <w:rsid w:val="006A552E"/>
    <w:rsid w:val="006A603B"/>
    <w:rsid w:val="006B1FB4"/>
    <w:rsid w:val="006B2FB1"/>
    <w:rsid w:val="006B4EE3"/>
    <w:rsid w:val="006B617C"/>
    <w:rsid w:val="006B7089"/>
    <w:rsid w:val="006B7CEC"/>
    <w:rsid w:val="006C24B7"/>
    <w:rsid w:val="006C2F53"/>
    <w:rsid w:val="006C7093"/>
    <w:rsid w:val="006D51DD"/>
    <w:rsid w:val="006D6030"/>
    <w:rsid w:val="006D70A3"/>
    <w:rsid w:val="006D7A33"/>
    <w:rsid w:val="006E3893"/>
    <w:rsid w:val="006E4004"/>
    <w:rsid w:val="006E5192"/>
    <w:rsid w:val="006F0DC6"/>
    <w:rsid w:val="006F13C2"/>
    <w:rsid w:val="006F2971"/>
    <w:rsid w:val="006F67D3"/>
    <w:rsid w:val="00700B4F"/>
    <w:rsid w:val="00702743"/>
    <w:rsid w:val="00702A2D"/>
    <w:rsid w:val="00710CF5"/>
    <w:rsid w:val="00712276"/>
    <w:rsid w:val="0071459A"/>
    <w:rsid w:val="00715F8A"/>
    <w:rsid w:val="00722658"/>
    <w:rsid w:val="007227B7"/>
    <w:rsid w:val="00723FC0"/>
    <w:rsid w:val="0072766A"/>
    <w:rsid w:val="00731061"/>
    <w:rsid w:val="00731965"/>
    <w:rsid w:val="00733041"/>
    <w:rsid w:val="00733F6C"/>
    <w:rsid w:val="00734349"/>
    <w:rsid w:val="007344B2"/>
    <w:rsid w:val="007367E2"/>
    <w:rsid w:val="00741A80"/>
    <w:rsid w:val="00742762"/>
    <w:rsid w:val="00750E9A"/>
    <w:rsid w:val="00753587"/>
    <w:rsid w:val="00753D10"/>
    <w:rsid w:val="00754263"/>
    <w:rsid w:val="007560B0"/>
    <w:rsid w:val="0076038C"/>
    <w:rsid w:val="00760C15"/>
    <w:rsid w:val="00761A2A"/>
    <w:rsid w:val="00762FDD"/>
    <w:rsid w:val="007636B1"/>
    <w:rsid w:val="00763AA6"/>
    <w:rsid w:val="00764D9D"/>
    <w:rsid w:val="00764F53"/>
    <w:rsid w:val="00766C09"/>
    <w:rsid w:val="00767846"/>
    <w:rsid w:val="007701A7"/>
    <w:rsid w:val="0077091F"/>
    <w:rsid w:val="00770CFA"/>
    <w:rsid w:val="00771112"/>
    <w:rsid w:val="00772274"/>
    <w:rsid w:val="00773CD7"/>
    <w:rsid w:val="00773FB5"/>
    <w:rsid w:val="00775539"/>
    <w:rsid w:val="00782627"/>
    <w:rsid w:val="00782B0B"/>
    <w:rsid w:val="00782FC6"/>
    <w:rsid w:val="00785970"/>
    <w:rsid w:val="0078632E"/>
    <w:rsid w:val="0078669A"/>
    <w:rsid w:val="007911E5"/>
    <w:rsid w:val="0079139D"/>
    <w:rsid w:val="007928F8"/>
    <w:rsid w:val="00793C4C"/>
    <w:rsid w:val="007A2BC8"/>
    <w:rsid w:val="007A3954"/>
    <w:rsid w:val="007A415C"/>
    <w:rsid w:val="007A5910"/>
    <w:rsid w:val="007A5C3C"/>
    <w:rsid w:val="007A6C69"/>
    <w:rsid w:val="007B0E46"/>
    <w:rsid w:val="007B715D"/>
    <w:rsid w:val="007C152D"/>
    <w:rsid w:val="007C192F"/>
    <w:rsid w:val="007C24DC"/>
    <w:rsid w:val="007C4498"/>
    <w:rsid w:val="007C59C9"/>
    <w:rsid w:val="007C5BD1"/>
    <w:rsid w:val="007C727B"/>
    <w:rsid w:val="007D0013"/>
    <w:rsid w:val="007D1742"/>
    <w:rsid w:val="007D4C30"/>
    <w:rsid w:val="007D719A"/>
    <w:rsid w:val="007D7452"/>
    <w:rsid w:val="007E0140"/>
    <w:rsid w:val="007E4091"/>
    <w:rsid w:val="007E5228"/>
    <w:rsid w:val="007E6027"/>
    <w:rsid w:val="007E7C68"/>
    <w:rsid w:val="007F1CBF"/>
    <w:rsid w:val="007F1F4F"/>
    <w:rsid w:val="007F2850"/>
    <w:rsid w:val="007F397F"/>
    <w:rsid w:val="008004F7"/>
    <w:rsid w:val="008018B1"/>
    <w:rsid w:val="008022FD"/>
    <w:rsid w:val="0080257B"/>
    <w:rsid w:val="00803788"/>
    <w:rsid w:val="00804715"/>
    <w:rsid w:val="00804A43"/>
    <w:rsid w:val="008050BA"/>
    <w:rsid w:val="00805976"/>
    <w:rsid w:val="00805A9C"/>
    <w:rsid w:val="00807A63"/>
    <w:rsid w:val="00813051"/>
    <w:rsid w:val="00813B58"/>
    <w:rsid w:val="00814677"/>
    <w:rsid w:val="00814CD3"/>
    <w:rsid w:val="00814D69"/>
    <w:rsid w:val="00816042"/>
    <w:rsid w:val="00821DAB"/>
    <w:rsid w:val="008235FD"/>
    <w:rsid w:val="008239A1"/>
    <w:rsid w:val="00826501"/>
    <w:rsid w:val="0082687B"/>
    <w:rsid w:val="008279F9"/>
    <w:rsid w:val="00830629"/>
    <w:rsid w:val="008313C9"/>
    <w:rsid w:val="00832B2B"/>
    <w:rsid w:val="008354D0"/>
    <w:rsid w:val="00835947"/>
    <w:rsid w:val="00837309"/>
    <w:rsid w:val="00846033"/>
    <w:rsid w:val="00847FCE"/>
    <w:rsid w:val="00850950"/>
    <w:rsid w:val="008521E5"/>
    <w:rsid w:val="00852CD6"/>
    <w:rsid w:val="00853F47"/>
    <w:rsid w:val="0085459A"/>
    <w:rsid w:val="00855C83"/>
    <w:rsid w:val="00856734"/>
    <w:rsid w:val="00856C07"/>
    <w:rsid w:val="00860B5C"/>
    <w:rsid w:val="00861158"/>
    <w:rsid w:val="00861597"/>
    <w:rsid w:val="008619F6"/>
    <w:rsid w:val="0086286D"/>
    <w:rsid w:val="00863305"/>
    <w:rsid w:val="008646FA"/>
    <w:rsid w:val="00866B8A"/>
    <w:rsid w:val="00867FB4"/>
    <w:rsid w:val="00870BCB"/>
    <w:rsid w:val="00871F6D"/>
    <w:rsid w:val="00874FA4"/>
    <w:rsid w:val="00880DFF"/>
    <w:rsid w:val="00884CF2"/>
    <w:rsid w:val="00885949"/>
    <w:rsid w:val="00886642"/>
    <w:rsid w:val="0088768D"/>
    <w:rsid w:val="008876B5"/>
    <w:rsid w:val="008914EA"/>
    <w:rsid w:val="00892089"/>
    <w:rsid w:val="008931DA"/>
    <w:rsid w:val="0089360F"/>
    <w:rsid w:val="008945FE"/>
    <w:rsid w:val="00894817"/>
    <w:rsid w:val="00895734"/>
    <w:rsid w:val="008A29E4"/>
    <w:rsid w:val="008A40FE"/>
    <w:rsid w:val="008A55FD"/>
    <w:rsid w:val="008A7470"/>
    <w:rsid w:val="008A7F46"/>
    <w:rsid w:val="008B00D4"/>
    <w:rsid w:val="008B0CB0"/>
    <w:rsid w:val="008B137C"/>
    <w:rsid w:val="008B16E1"/>
    <w:rsid w:val="008B3215"/>
    <w:rsid w:val="008B39B2"/>
    <w:rsid w:val="008B4B06"/>
    <w:rsid w:val="008B65A0"/>
    <w:rsid w:val="008B7027"/>
    <w:rsid w:val="008B7803"/>
    <w:rsid w:val="008C08F1"/>
    <w:rsid w:val="008C1669"/>
    <w:rsid w:val="008C4853"/>
    <w:rsid w:val="008C4A6E"/>
    <w:rsid w:val="008C5DFC"/>
    <w:rsid w:val="008C73E2"/>
    <w:rsid w:val="008D0AEE"/>
    <w:rsid w:val="008D16DE"/>
    <w:rsid w:val="008D2E06"/>
    <w:rsid w:val="008D4898"/>
    <w:rsid w:val="008E194D"/>
    <w:rsid w:val="008E312C"/>
    <w:rsid w:val="008E3F09"/>
    <w:rsid w:val="008E4A9A"/>
    <w:rsid w:val="008E63E4"/>
    <w:rsid w:val="008E6A28"/>
    <w:rsid w:val="008F62AE"/>
    <w:rsid w:val="008F6500"/>
    <w:rsid w:val="008F6633"/>
    <w:rsid w:val="008F6805"/>
    <w:rsid w:val="008F7331"/>
    <w:rsid w:val="008F7EA6"/>
    <w:rsid w:val="0090146F"/>
    <w:rsid w:val="00903835"/>
    <w:rsid w:val="00903EF4"/>
    <w:rsid w:val="009043B4"/>
    <w:rsid w:val="00904EA0"/>
    <w:rsid w:val="00905E70"/>
    <w:rsid w:val="009067FF"/>
    <w:rsid w:val="009104C8"/>
    <w:rsid w:val="0091317E"/>
    <w:rsid w:val="00914286"/>
    <w:rsid w:val="00914629"/>
    <w:rsid w:val="00914917"/>
    <w:rsid w:val="0091602A"/>
    <w:rsid w:val="00920D4A"/>
    <w:rsid w:val="00921504"/>
    <w:rsid w:val="00923CD6"/>
    <w:rsid w:val="009251F8"/>
    <w:rsid w:val="00925911"/>
    <w:rsid w:val="00930178"/>
    <w:rsid w:val="00931662"/>
    <w:rsid w:val="00931B83"/>
    <w:rsid w:val="009334B7"/>
    <w:rsid w:val="009346F5"/>
    <w:rsid w:val="00937154"/>
    <w:rsid w:val="00937C75"/>
    <w:rsid w:val="00942E39"/>
    <w:rsid w:val="00943680"/>
    <w:rsid w:val="009438E5"/>
    <w:rsid w:val="009450FC"/>
    <w:rsid w:val="00950B53"/>
    <w:rsid w:val="009528F1"/>
    <w:rsid w:val="00963A94"/>
    <w:rsid w:val="0096681C"/>
    <w:rsid w:val="0096767F"/>
    <w:rsid w:val="0097036D"/>
    <w:rsid w:val="00970E16"/>
    <w:rsid w:val="00973BFB"/>
    <w:rsid w:val="009748D5"/>
    <w:rsid w:val="00977114"/>
    <w:rsid w:val="00982CC2"/>
    <w:rsid w:val="009849AE"/>
    <w:rsid w:val="00984A74"/>
    <w:rsid w:val="00987D4B"/>
    <w:rsid w:val="00991213"/>
    <w:rsid w:val="009914E2"/>
    <w:rsid w:val="00991710"/>
    <w:rsid w:val="00991921"/>
    <w:rsid w:val="009926AB"/>
    <w:rsid w:val="00994548"/>
    <w:rsid w:val="009967C0"/>
    <w:rsid w:val="009967DE"/>
    <w:rsid w:val="00997881"/>
    <w:rsid w:val="009A21DD"/>
    <w:rsid w:val="009A2F06"/>
    <w:rsid w:val="009A3E6F"/>
    <w:rsid w:val="009A47B7"/>
    <w:rsid w:val="009A63D8"/>
    <w:rsid w:val="009B06BC"/>
    <w:rsid w:val="009B0E33"/>
    <w:rsid w:val="009B1E1D"/>
    <w:rsid w:val="009B2ED1"/>
    <w:rsid w:val="009B72DC"/>
    <w:rsid w:val="009C0BF1"/>
    <w:rsid w:val="009C2658"/>
    <w:rsid w:val="009C2CF6"/>
    <w:rsid w:val="009C551F"/>
    <w:rsid w:val="009C731A"/>
    <w:rsid w:val="009D02D8"/>
    <w:rsid w:val="009D1B82"/>
    <w:rsid w:val="009D275F"/>
    <w:rsid w:val="009D3543"/>
    <w:rsid w:val="009D3C36"/>
    <w:rsid w:val="009D3C97"/>
    <w:rsid w:val="009D5836"/>
    <w:rsid w:val="009D59C0"/>
    <w:rsid w:val="009D6700"/>
    <w:rsid w:val="009E04EF"/>
    <w:rsid w:val="009E1E94"/>
    <w:rsid w:val="009E51DF"/>
    <w:rsid w:val="009E6A5F"/>
    <w:rsid w:val="009F11DD"/>
    <w:rsid w:val="009F29C6"/>
    <w:rsid w:val="009F3DDE"/>
    <w:rsid w:val="009F5CE0"/>
    <w:rsid w:val="009F61D6"/>
    <w:rsid w:val="009F6500"/>
    <w:rsid w:val="00A01337"/>
    <w:rsid w:val="00A01A8B"/>
    <w:rsid w:val="00A03EA9"/>
    <w:rsid w:val="00A05100"/>
    <w:rsid w:val="00A07A08"/>
    <w:rsid w:val="00A10E5D"/>
    <w:rsid w:val="00A1172D"/>
    <w:rsid w:val="00A167A9"/>
    <w:rsid w:val="00A22DCA"/>
    <w:rsid w:val="00A31A86"/>
    <w:rsid w:val="00A325DC"/>
    <w:rsid w:val="00A32916"/>
    <w:rsid w:val="00A329C0"/>
    <w:rsid w:val="00A335C1"/>
    <w:rsid w:val="00A33BD8"/>
    <w:rsid w:val="00A34687"/>
    <w:rsid w:val="00A34AFE"/>
    <w:rsid w:val="00A41526"/>
    <w:rsid w:val="00A41B21"/>
    <w:rsid w:val="00A42B57"/>
    <w:rsid w:val="00A4351B"/>
    <w:rsid w:val="00A44187"/>
    <w:rsid w:val="00A4655C"/>
    <w:rsid w:val="00A529C0"/>
    <w:rsid w:val="00A56454"/>
    <w:rsid w:val="00A57CBE"/>
    <w:rsid w:val="00A61319"/>
    <w:rsid w:val="00A616F7"/>
    <w:rsid w:val="00A62080"/>
    <w:rsid w:val="00A621D8"/>
    <w:rsid w:val="00A63092"/>
    <w:rsid w:val="00A655FD"/>
    <w:rsid w:val="00A67229"/>
    <w:rsid w:val="00A729A3"/>
    <w:rsid w:val="00A73362"/>
    <w:rsid w:val="00A738EC"/>
    <w:rsid w:val="00A74D83"/>
    <w:rsid w:val="00A74EBC"/>
    <w:rsid w:val="00A7620A"/>
    <w:rsid w:val="00A76ADB"/>
    <w:rsid w:val="00A7755E"/>
    <w:rsid w:val="00A81525"/>
    <w:rsid w:val="00A82004"/>
    <w:rsid w:val="00A837C7"/>
    <w:rsid w:val="00A84957"/>
    <w:rsid w:val="00A84D29"/>
    <w:rsid w:val="00A85252"/>
    <w:rsid w:val="00A9457F"/>
    <w:rsid w:val="00A9577E"/>
    <w:rsid w:val="00A96C91"/>
    <w:rsid w:val="00AA0E9E"/>
    <w:rsid w:val="00AA1159"/>
    <w:rsid w:val="00AA3673"/>
    <w:rsid w:val="00AA531B"/>
    <w:rsid w:val="00AA5C30"/>
    <w:rsid w:val="00AA5EED"/>
    <w:rsid w:val="00AA6CD8"/>
    <w:rsid w:val="00AB10A4"/>
    <w:rsid w:val="00AB2DAF"/>
    <w:rsid w:val="00AB4F3F"/>
    <w:rsid w:val="00AB6454"/>
    <w:rsid w:val="00AB78B2"/>
    <w:rsid w:val="00AB7D09"/>
    <w:rsid w:val="00AC4D97"/>
    <w:rsid w:val="00AC5F0D"/>
    <w:rsid w:val="00AC749B"/>
    <w:rsid w:val="00AE0B73"/>
    <w:rsid w:val="00AE1070"/>
    <w:rsid w:val="00AE2D06"/>
    <w:rsid w:val="00AE41B1"/>
    <w:rsid w:val="00AE59E7"/>
    <w:rsid w:val="00AE65E0"/>
    <w:rsid w:val="00AF16A3"/>
    <w:rsid w:val="00AF1F07"/>
    <w:rsid w:val="00AF66BA"/>
    <w:rsid w:val="00AF6EAB"/>
    <w:rsid w:val="00B00018"/>
    <w:rsid w:val="00B0219A"/>
    <w:rsid w:val="00B02D8E"/>
    <w:rsid w:val="00B059E8"/>
    <w:rsid w:val="00B05D02"/>
    <w:rsid w:val="00B10815"/>
    <w:rsid w:val="00B10CFD"/>
    <w:rsid w:val="00B11191"/>
    <w:rsid w:val="00B112CB"/>
    <w:rsid w:val="00B11989"/>
    <w:rsid w:val="00B12964"/>
    <w:rsid w:val="00B12A84"/>
    <w:rsid w:val="00B14729"/>
    <w:rsid w:val="00B1501E"/>
    <w:rsid w:val="00B15BD5"/>
    <w:rsid w:val="00B1639B"/>
    <w:rsid w:val="00B203AF"/>
    <w:rsid w:val="00B20D30"/>
    <w:rsid w:val="00B21F60"/>
    <w:rsid w:val="00B22008"/>
    <w:rsid w:val="00B24B49"/>
    <w:rsid w:val="00B27609"/>
    <w:rsid w:val="00B30592"/>
    <w:rsid w:val="00B31290"/>
    <w:rsid w:val="00B3174F"/>
    <w:rsid w:val="00B321F9"/>
    <w:rsid w:val="00B327E9"/>
    <w:rsid w:val="00B3304B"/>
    <w:rsid w:val="00B33E74"/>
    <w:rsid w:val="00B35104"/>
    <w:rsid w:val="00B36A2D"/>
    <w:rsid w:val="00B3787E"/>
    <w:rsid w:val="00B402A9"/>
    <w:rsid w:val="00B40602"/>
    <w:rsid w:val="00B40768"/>
    <w:rsid w:val="00B40F11"/>
    <w:rsid w:val="00B41733"/>
    <w:rsid w:val="00B419AD"/>
    <w:rsid w:val="00B422D3"/>
    <w:rsid w:val="00B43ABF"/>
    <w:rsid w:val="00B44F0B"/>
    <w:rsid w:val="00B45165"/>
    <w:rsid w:val="00B514E8"/>
    <w:rsid w:val="00B52C53"/>
    <w:rsid w:val="00B53462"/>
    <w:rsid w:val="00B54147"/>
    <w:rsid w:val="00B5428B"/>
    <w:rsid w:val="00B545BD"/>
    <w:rsid w:val="00B54C44"/>
    <w:rsid w:val="00B622C5"/>
    <w:rsid w:val="00B63244"/>
    <w:rsid w:val="00B66894"/>
    <w:rsid w:val="00B7156E"/>
    <w:rsid w:val="00B71A0F"/>
    <w:rsid w:val="00B7200E"/>
    <w:rsid w:val="00B72023"/>
    <w:rsid w:val="00B7661F"/>
    <w:rsid w:val="00B81893"/>
    <w:rsid w:val="00B81DF0"/>
    <w:rsid w:val="00B8618A"/>
    <w:rsid w:val="00B86BA1"/>
    <w:rsid w:val="00B87491"/>
    <w:rsid w:val="00B91B81"/>
    <w:rsid w:val="00B9346F"/>
    <w:rsid w:val="00B95B6F"/>
    <w:rsid w:val="00B9668C"/>
    <w:rsid w:val="00B97724"/>
    <w:rsid w:val="00BA0CE2"/>
    <w:rsid w:val="00BA12D4"/>
    <w:rsid w:val="00BA2E14"/>
    <w:rsid w:val="00BA457F"/>
    <w:rsid w:val="00BA45CA"/>
    <w:rsid w:val="00BA5BFF"/>
    <w:rsid w:val="00BA5CFE"/>
    <w:rsid w:val="00BA787F"/>
    <w:rsid w:val="00BB13FD"/>
    <w:rsid w:val="00BB3DE7"/>
    <w:rsid w:val="00BB5697"/>
    <w:rsid w:val="00BB5CF0"/>
    <w:rsid w:val="00BB6BAA"/>
    <w:rsid w:val="00BC1084"/>
    <w:rsid w:val="00BC1166"/>
    <w:rsid w:val="00BC4967"/>
    <w:rsid w:val="00BC62E0"/>
    <w:rsid w:val="00BC799F"/>
    <w:rsid w:val="00BD0EB4"/>
    <w:rsid w:val="00BD1B46"/>
    <w:rsid w:val="00BD2ABF"/>
    <w:rsid w:val="00BD2DFF"/>
    <w:rsid w:val="00BD4CF5"/>
    <w:rsid w:val="00BD6859"/>
    <w:rsid w:val="00BD7860"/>
    <w:rsid w:val="00BE0A15"/>
    <w:rsid w:val="00BE0F76"/>
    <w:rsid w:val="00BE1CD7"/>
    <w:rsid w:val="00BE204F"/>
    <w:rsid w:val="00BE4A0A"/>
    <w:rsid w:val="00BE4C62"/>
    <w:rsid w:val="00BE6725"/>
    <w:rsid w:val="00BF0A95"/>
    <w:rsid w:val="00BF13A5"/>
    <w:rsid w:val="00BF21CD"/>
    <w:rsid w:val="00BF2BAC"/>
    <w:rsid w:val="00BF3A5D"/>
    <w:rsid w:val="00BF432F"/>
    <w:rsid w:val="00BF5A93"/>
    <w:rsid w:val="00BF7437"/>
    <w:rsid w:val="00BF766B"/>
    <w:rsid w:val="00C00652"/>
    <w:rsid w:val="00C008D2"/>
    <w:rsid w:val="00C01461"/>
    <w:rsid w:val="00C023F5"/>
    <w:rsid w:val="00C0385B"/>
    <w:rsid w:val="00C04E07"/>
    <w:rsid w:val="00C057F4"/>
    <w:rsid w:val="00C06AA8"/>
    <w:rsid w:val="00C1065A"/>
    <w:rsid w:val="00C11157"/>
    <w:rsid w:val="00C161CF"/>
    <w:rsid w:val="00C202DA"/>
    <w:rsid w:val="00C20ACC"/>
    <w:rsid w:val="00C2262D"/>
    <w:rsid w:val="00C234CB"/>
    <w:rsid w:val="00C23DA2"/>
    <w:rsid w:val="00C24DBE"/>
    <w:rsid w:val="00C24E07"/>
    <w:rsid w:val="00C3192F"/>
    <w:rsid w:val="00C31E2F"/>
    <w:rsid w:val="00C32FFE"/>
    <w:rsid w:val="00C40081"/>
    <w:rsid w:val="00C40518"/>
    <w:rsid w:val="00C40732"/>
    <w:rsid w:val="00C4238C"/>
    <w:rsid w:val="00C43764"/>
    <w:rsid w:val="00C43E11"/>
    <w:rsid w:val="00C440E7"/>
    <w:rsid w:val="00C46FA0"/>
    <w:rsid w:val="00C512FF"/>
    <w:rsid w:val="00C522D3"/>
    <w:rsid w:val="00C53ECF"/>
    <w:rsid w:val="00C55386"/>
    <w:rsid w:val="00C60F38"/>
    <w:rsid w:val="00C70B6A"/>
    <w:rsid w:val="00C71C65"/>
    <w:rsid w:val="00C71E25"/>
    <w:rsid w:val="00C7245F"/>
    <w:rsid w:val="00C72DD8"/>
    <w:rsid w:val="00C744D4"/>
    <w:rsid w:val="00C74BC7"/>
    <w:rsid w:val="00C74C3E"/>
    <w:rsid w:val="00C753A9"/>
    <w:rsid w:val="00C75AB8"/>
    <w:rsid w:val="00C77778"/>
    <w:rsid w:val="00C805FE"/>
    <w:rsid w:val="00C818FC"/>
    <w:rsid w:val="00C81E0D"/>
    <w:rsid w:val="00C845DB"/>
    <w:rsid w:val="00C913A8"/>
    <w:rsid w:val="00C933F7"/>
    <w:rsid w:val="00C94972"/>
    <w:rsid w:val="00C95B19"/>
    <w:rsid w:val="00C96986"/>
    <w:rsid w:val="00C96DA3"/>
    <w:rsid w:val="00C970CF"/>
    <w:rsid w:val="00CA18A6"/>
    <w:rsid w:val="00CA1CC6"/>
    <w:rsid w:val="00CA4B3A"/>
    <w:rsid w:val="00CA7915"/>
    <w:rsid w:val="00CB04E9"/>
    <w:rsid w:val="00CB1319"/>
    <w:rsid w:val="00CB2713"/>
    <w:rsid w:val="00CB488F"/>
    <w:rsid w:val="00CB6321"/>
    <w:rsid w:val="00CB6C34"/>
    <w:rsid w:val="00CB759E"/>
    <w:rsid w:val="00CC1E37"/>
    <w:rsid w:val="00CC2FE8"/>
    <w:rsid w:val="00CC36B6"/>
    <w:rsid w:val="00CC7DF9"/>
    <w:rsid w:val="00CD043F"/>
    <w:rsid w:val="00CD30A1"/>
    <w:rsid w:val="00CD4BD5"/>
    <w:rsid w:val="00CD678D"/>
    <w:rsid w:val="00CD6B64"/>
    <w:rsid w:val="00CD726A"/>
    <w:rsid w:val="00CE03DD"/>
    <w:rsid w:val="00CE1800"/>
    <w:rsid w:val="00CE1B43"/>
    <w:rsid w:val="00CE3445"/>
    <w:rsid w:val="00CE53B5"/>
    <w:rsid w:val="00CE5D11"/>
    <w:rsid w:val="00CE74AB"/>
    <w:rsid w:val="00CE786B"/>
    <w:rsid w:val="00CF2947"/>
    <w:rsid w:val="00CF3DA3"/>
    <w:rsid w:val="00CF5341"/>
    <w:rsid w:val="00D014F0"/>
    <w:rsid w:val="00D01542"/>
    <w:rsid w:val="00D03B15"/>
    <w:rsid w:val="00D040CF"/>
    <w:rsid w:val="00D05425"/>
    <w:rsid w:val="00D061D5"/>
    <w:rsid w:val="00D0695C"/>
    <w:rsid w:val="00D13AB1"/>
    <w:rsid w:val="00D13BF7"/>
    <w:rsid w:val="00D14A22"/>
    <w:rsid w:val="00D157A7"/>
    <w:rsid w:val="00D15B9C"/>
    <w:rsid w:val="00D17D4A"/>
    <w:rsid w:val="00D21EBA"/>
    <w:rsid w:val="00D22CE8"/>
    <w:rsid w:val="00D22CED"/>
    <w:rsid w:val="00D22D9D"/>
    <w:rsid w:val="00D2459A"/>
    <w:rsid w:val="00D2724E"/>
    <w:rsid w:val="00D312BB"/>
    <w:rsid w:val="00D333EB"/>
    <w:rsid w:val="00D34F71"/>
    <w:rsid w:val="00D356E0"/>
    <w:rsid w:val="00D36D03"/>
    <w:rsid w:val="00D371D8"/>
    <w:rsid w:val="00D431D0"/>
    <w:rsid w:val="00D431F6"/>
    <w:rsid w:val="00D44E76"/>
    <w:rsid w:val="00D44FC2"/>
    <w:rsid w:val="00D45B85"/>
    <w:rsid w:val="00D47BE3"/>
    <w:rsid w:val="00D506A5"/>
    <w:rsid w:val="00D5126C"/>
    <w:rsid w:val="00D52798"/>
    <w:rsid w:val="00D55855"/>
    <w:rsid w:val="00D56E85"/>
    <w:rsid w:val="00D60250"/>
    <w:rsid w:val="00D62399"/>
    <w:rsid w:val="00D6682C"/>
    <w:rsid w:val="00D669D2"/>
    <w:rsid w:val="00D66DCD"/>
    <w:rsid w:val="00D6701C"/>
    <w:rsid w:val="00D67A64"/>
    <w:rsid w:val="00D70DBC"/>
    <w:rsid w:val="00D74377"/>
    <w:rsid w:val="00D753B3"/>
    <w:rsid w:val="00D7546C"/>
    <w:rsid w:val="00D754B9"/>
    <w:rsid w:val="00D76026"/>
    <w:rsid w:val="00D76B29"/>
    <w:rsid w:val="00D7747D"/>
    <w:rsid w:val="00D8070A"/>
    <w:rsid w:val="00D814CD"/>
    <w:rsid w:val="00D82258"/>
    <w:rsid w:val="00D8336C"/>
    <w:rsid w:val="00D83709"/>
    <w:rsid w:val="00D90597"/>
    <w:rsid w:val="00D9198C"/>
    <w:rsid w:val="00D919D4"/>
    <w:rsid w:val="00D929DD"/>
    <w:rsid w:val="00D93EB3"/>
    <w:rsid w:val="00D9509A"/>
    <w:rsid w:val="00DA2C31"/>
    <w:rsid w:val="00DA4441"/>
    <w:rsid w:val="00DA4BF5"/>
    <w:rsid w:val="00DA572F"/>
    <w:rsid w:val="00DB0611"/>
    <w:rsid w:val="00DB09E7"/>
    <w:rsid w:val="00DB159A"/>
    <w:rsid w:val="00DB1FD3"/>
    <w:rsid w:val="00DB2AD0"/>
    <w:rsid w:val="00DB5C7B"/>
    <w:rsid w:val="00DC4FB9"/>
    <w:rsid w:val="00DC6EEC"/>
    <w:rsid w:val="00DC7123"/>
    <w:rsid w:val="00DD1B94"/>
    <w:rsid w:val="00DD2FAA"/>
    <w:rsid w:val="00DD4322"/>
    <w:rsid w:val="00DD4DEE"/>
    <w:rsid w:val="00DD562F"/>
    <w:rsid w:val="00DD6C35"/>
    <w:rsid w:val="00DD722B"/>
    <w:rsid w:val="00DE0C0E"/>
    <w:rsid w:val="00DE14EE"/>
    <w:rsid w:val="00DE1CCF"/>
    <w:rsid w:val="00DE30B3"/>
    <w:rsid w:val="00DE3D78"/>
    <w:rsid w:val="00DE530C"/>
    <w:rsid w:val="00DE7507"/>
    <w:rsid w:val="00DE766D"/>
    <w:rsid w:val="00DF1627"/>
    <w:rsid w:val="00DF1C97"/>
    <w:rsid w:val="00DF2C57"/>
    <w:rsid w:val="00DF4C57"/>
    <w:rsid w:val="00DF4D66"/>
    <w:rsid w:val="00DF5E92"/>
    <w:rsid w:val="00E00588"/>
    <w:rsid w:val="00E02C9B"/>
    <w:rsid w:val="00E06714"/>
    <w:rsid w:val="00E112D3"/>
    <w:rsid w:val="00E11801"/>
    <w:rsid w:val="00E14F31"/>
    <w:rsid w:val="00E156BC"/>
    <w:rsid w:val="00E176E0"/>
    <w:rsid w:val="00E20644"/>
    <w:rsid w:val="00E206D2"/>
    <w:rsid w:val="00E20FEE"/>
    <w:rsid w:val="00E21C15"/>
    <w:rsid w:val="00E244A5"/>
    <w:rsid w:val="00E25551"/>
    <w:rsid w:val="00E315A1"/>
    <w:rsid w:val="00E32416"/>
    <w:rsid w:val="00E45E5C"/>
    <w:rsid w:val="00E4674F"/>
    <w:rsid w:val="00E468DF"/>
    <w:rsid w:val="00E50D45"/>
    <w:rsid w:val="00E50EDD"/>
    <w:rsid w:val="00E515E9"/>
    <w:rsid w:val="00E51D26"/>
    <w:rsid w:val="00E5202E"/>
    <w:rsid w:val="00E52628"/>
    <w:rsid w:val="00E529C1"/>
    <w:rsid w:val="00E53BC8"/>
    <w:rsid w:val="00E548E4"/>
    <w:rsid w:val="00E55CAF"/>
    <w:rsid w:val="00E5749E"/>
    <w:rsid w:val="00E605C8"/>
    <w:rsid w:val="00E60BC2"/>
    <w:rsid w:val="00E61BEB"/>
    <w:rsid w:val="00E62F4D"/>
    <w:rsid w:val="00E640C2"/>
    <w:rsid w:val="00E64F74"/>
    <w:rsid w:val="00E66642"/>
    <w:rsid w:val="00E674F8"/>
    <w:rsid w:val="00E70394"/>
    <w:rsid w:val="00E7430B"/>
    <w:rsid w:val="00E74768"/>
    <w:rsid w:val="00E753DB"/>
    <w:rsid w:val="00E84567"/>
    <w:rsid w:val="00E8475A"/>
    <w:rsid w:val="00E84C9C"/>
    <w:rsid w:val="00E914D5"/>
    <w:rsid w:val="00E91CE5"/>
    <w:rsid w:val="00E92ED9"/>
    <w:rsid w:val="00E9312E"/>
    <w:rsid w:val="00E9387C"/>
    <w:rsid w:val="00E96941"/>
    <w:rsid w:val="00E9730D"/>
    <w:rsid w:val="00EA16E0"/>
    <w:rsid w:val="00EA3AFC"/>
    <w:rsid w:val="00EA3B9F"/>
    <w:rsid w:val="00EA4282"/>
    <w:rsid w:val="00EA518F"/>
    <w:rsid w:val="00EB00E0"/>
    <w:rsid w:val="00EB1DC5"/>
    <w:rsid w:val="00EB329E"/>
    <w:rsid w:val="00EB3555"/>
    <w:rsid w:val="00EB364D"/>
    <w:rsid w:val="00EB4E4A"/>
    <w:rsid w:val="00EB5890"/>
    <w:rsid w:val="00EB64A1"/>
    <w:rsid w:val="00EC17FB"/>
    <w:rsid w:val="00EC53CD"/>
    <w:rsid w:val="00EC5849"/>
    <w:rsid w:val="00EC6065"/>
    <w:rsid w:val="00EC7A3B"/>
    <w:rsid w:val="00ED0546"/>
    <w:rsid w:val="00ED0D3E"/>
    <w:rsid w:val="00ED2FA0"/>
    <w:rsid w:val="00ED31E1"/>
    <w:rsid w:val="00ED328C"/>
    <w:rsid w:val="00ED3C8A"/>
    <w:rsid w:val="00ED75C0"/>
    <w:rsid w:val="00EE0F14"/>
    <w:rsid w:val="00EE457B"/>
    <w:rsid w:val="00EE46AB"/>
    <w:rsid w:val="00EE55CB"/>
    <w:rsid w:val="00EE6CB5"/>
    <w:rsid w:val="00EF2693"/>
    <w:rsid w:val="00EF270D"/>
    <w:rsid w:val="00EF2C0D"/>
    <w:rsid w:val="00EF4722"/>
    <w:rsid w:val="00EF7CA0"/>
    <w:rsid w:val="00F00FEF"/>
    <w:rsid w:val="00F01EBD"/>
    <w:rsid w:val="00F03DF6"/>
    <w:rsid w:val="00F040C0"/>
    <w:rsid w:val="00F04791"/>
    <w:rsid w:val="00F063F5"/>
    <w:rsid w:val="00F06428"/>
    <w:rsid w:val="00F115A9"/>
    <w:rsid w:val="00F11800"/>
    <w:rsid w:val="00F12B4C"/>
    <w:rsid w:val="00F17579"/>
    <w:rsid w:val="00F22EF7"/>
    <w:rsid w:val="00F23E19"/>
    <w:rsid w:val="00F2508E"/>
    <w:rsid w:val="00F256FF"/>
    <w:rsid w:val="00F26265"/>
    <w:rsid w:val="00F262A5"/>
    <w:rsid w:val="00F2683E"/>
    <w:rsid w:val="00F26951"/>
    <w:rsid w:val="00F315DD"/>
    <w:rsid w:val="00F3346A"/>
    <w:rsid w:val="00F34157"/>
    <w:rsid w:val="00F3460E"/>
    <w:rsid w:val="00F40D55"/>
    <w:rsid w:val="00F411D0"/>
    <w:rsid w:val="00F45FD9"/>
    <w:rsid w:val="00F46909"/>
    <w:rsid w:val="00F47891"/>
    <w:rsid w:val="00F47E10"/>
    <w:rsid w:val="00F51439"/>
    <w:rsid w:val="00F5294C"/>
    <w:rsid w:val="00F52C0F"/>
    <w:rsid w:val="00F53B72"/>
    <w:rsid w:val="00F54E89"/>
    <w:rsid w:val="00F56076"/>
    <w:rsid w:val="00F56380"/>
    <w:rsid w:val="00F63F06"/>
    <w:rsid w:val="00F64076"/>
    <w:rsid w:val="00F6665C"/>
    <w:rsid w:val="00F66894"/>
    <w:rsid w:val="00F705A6"/>
    <w:rsid w:val="00F7147E"/>
    <w:rsid w:val="00F742C7"/>
    <w:rsid w:val="00F75AEB"/>
    <w:rsid w:val="00F75EB8"/>
    <w:rsid w:val="00F80525"/>
    <w:rsid w:val="00F81551"/>
    <w:rsid w:val="00F817CA"/>
    <w:rsid w:val="00F82178"/>
    <w:rsid w:val="00F83921"/>
    <w:rsid w:val="00F84209"/>
    <w:rsid w:val="00F85F8D"/>
    <w:rsid w:val="00F9007F"/>
    <w:rsid w:val="00F90B7F"/>
    <w:rsid w:val="00F93C89"/>
    <w:rsid w:val="00FA120C"/>
    <w:rsid w:val="00FA2DE6"/>
    <w:rsid w:val="00FA364D"/>
    <w:rsid w:val="00FA4CB6"/>
    <w:rsid w:val="00FA5A5F"/>
    <w:rsid w:val="00FA5AD2"/>
    <w:rsid w:val="00FA6EC5"/>
    <w:rsid w:val="00FB1E2C"/>
    <w:rsid w:val="00FB3DFA"/>
    <w:rsid w:val="00FB4B29"/>
    <w:rsid w:val="00FB5BB0"/>
    <w:rsid w:val="00FB643B"/>
    <w:rsid w:val="00FB7928"/>
    <w:rsid w:val="00FC090E"/>
    <w:rsid w:val="00FC1DEE"/>
    <w:rsid w:val="00FC45A3"/>
    <w:rsid w:val="00FD34E6"/>
    <w:rsid w:val="00FD446C"/>
    <w:rsid w:val="00FD4E36"/>
    <w:rsid w:val="00FD50C1"/>
    <w:rsid w:val="00FD7494"/>
    <w:rsid w:val="00FE006F"/>
    <w:rsid w:val="00FE1DB1"/>
    <w:rsid w:val="00FE2389"/>
    <w:rsid w:val="00FE3333"/>
    <w:rsid w:val="00FE34C1"/>
    <w:rsid w:val="00FE3808"/>
    <w:rsid w:val="00FE3C0F"/>
    <w:rsid w:val="00FE4627"/>
    <w:rsid w:val="00FE4FC6"/>
    <w:rsid w:val="00FE69D6"/>
    <w:rsid w:val="00FE6C63"/>
    <w:rsid w:val="00FE7373"/>
    <w:rsid w:val="00FF0F58"/>
    <w:rsid w:val="00FF1D86"/>
    <w:rsid w:val="00FF30A2"/>
    <w:rsid w:val="00FF361A"/>
    <w:rsid w:val="00FF4FC5"/>
    <w:rsid w:val="00FF51A8"/>
    <w:rsid w:val="00FF5C61"/>
    <w:rsid w:val="00FF7D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D356E0"/>
    <w:pPr>
      <w:widowControl w:val="0"/>
      <w:spacing w:line="240" w:lineRule="auto"/>
    </w:pPr>
    <w:rPr>
      <w:rFonts w:ascii="Calibri" w:eastAsia="宋体" w:hAnsi="Calibri" w:cs="Calibri"/>
      <w:szCs w:val="21"/>
    </w:rPr>
  </w:style>
  <w:style w:type="paragraph" w:styleId="6">
    <w:name w:val="heading 6"/>
    <w:basedOn w:val="a"/>
    <w:next w:val="a"/>
    <w:link w:val="6Char"/>
    <w:qFormat/>
    <w:rsid w:val="00D356E0"/>
    <w:pPr>
      <w:keepNext/>
      <w:keepLines/>
      <w:numPr>
        <w:ilvl w:val="5"/>
        <w:numId w:val="1"/>
      </w:numPr>
      <w:spacing w:before="240" w:after="64" w:line="319"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rsid w:val="00D356E0"/>
    <w:rPr>
      <w:rFonts w:ascii="Arial" w:eastAsia="黑体" w:hAnsi="Arial" w:cs="Calibri"/>
      <w:b/>
      <w:sz w:val="24"/>
      <w:szCs w:val="21"/>
    </w:rPr>
  </w:style>
  <w:style w:type="paragraph" w:styleId="a3">
    <w:name w:val="Body Text"/>
    <w:basedOn w:val="a"/>
    <w:next w:val="a4"/>
    <w:link w:val="Char"/>
    <w:qFormat/>
    <w:rsid w:val="00D356E0"/>
    <w:pPr>
      <w:jc w:val="center"/>
    </w:pPr>
    <w:rPr>
      <w:rFonts w:ascii="Times New Roman" w:hAnsi="Times New Roman" w:cs="Times New Roman"/>
      <w:sz w:val="52"/>
      <w:szCs w:val="52"/>
    </w:rPr>
  </w:style>
  <w:style w:type="character" w:customStyle="1" w:styleId="Char">
    <w:name w:val="正文文本 Char"/>
    <w:basedOn w:val="a0"/>
    <w:link w:val="a3"/>
    <w:rsid w:val="00D356E0"/>
    <w:rPr>
      <w:rFonts w:ascii="Times New Roman" w:eastAsia="宋体" w:hAnsi="Times New Roman" w:cs="Times New Roman"/>
      <w:sz w:val="52"/>
      <w:szCs w:val="52"/>
    </w:rPr>
  </w:style>
  <w:style w:type="paragraph" w:customStyle="1" w:styleId="BodyText">
    <w:name w:val="BodyText"/>
    <w:basedOn w:val="a"/>
    <w:qFormat/>
    <w:rsid w:val="00D356E0"/>
    <w:pPr>
      <w:spacing w:line="380" w:lineRule="exact"/>
      <w:textAlignment w:val="baseline"/>
    </w:pPr>
    <w:rPr>
      <w:rFonts w:ascii="Times New Roman" w:hAnsi="Times New Roman" w:cs="Times New Roman"/>
      <w:kern w:val="0"/>
      <w:sz w:val="24"/>
      <w:szCs w:val="24"/>
    </w:rPr>
  </w:style>
  <w:style w:type="paragraph" w:styleId="a4">
    <w:name w:val="Plain Text"/>
    <w:basedOn w:val="a"/>
    <w:link w:val="Char0"/>
    <w:uiPriority w:val="99"/>
    <w:semiHidden/>
    <w:unhideWhenUsed/>
    <w:rsid w:val="00D356E0"/>
    <w:rPr>
      <w:rFonts w:ascii="宋体" w:hAnsi="Courier New" w:cs="Courier New"/>
    </w:rPr>
  </w:style>
  <w:style w:type="character" w:customStyle="1" w:styleId="Char0">
    <w:name w:val="纯文本 Char"/>
    <w:basedOn w:val="a0"/>
    <w:link w:val="a4"/>
    <w:uiPriority w:val="99"/>
    <w:semiHidden/>
    <w:rsid w:val="00D356E0"/>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ju</cp:lastModifiedBy>
  <cp:revision>1</cp:revision>
  <dcterms:created xsi:type="dcterms:W3CDTF">2022-07-07T08:29:00Z</dcterms:created>
  <dcterms:modified xsi:type="dcterms:W3CDTF">2022-07-07T08:29:00Z</dcterms:modified>
</cp:coreProperties>
</file>