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8F" w:rsidRDefault="00507772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香樟树认捐明细表</w:t>
      </w:r>
    </w:p>
    <w:p w:rsidR="00DD188F" w:rsidRDefault="0050777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单位：元</w:t>
      </w:r>
    </w:p>
    <w:tbl>
      <w:tblPr>
        <w:tblW w:w="8506" w:type="dxa"/>
        <w:tblInd w:w="-176" w:type="dxa"/>
        <w:tblLayout w:type="fixed"/>
        <w:tblLook w:val="04A0"/>
      </w:tblPr>
      <w:tblGrid>
        <w:gridCol w:w="815"/>
        <w:gridCol w:w="3580"/>
        <w:gridCol w:w="1975"/>
        <w:gridCol w:w="2136"/>
      </w:tblGrid>
      <w:tr w:rsidR="00DD188F">
        <w:trPr>
          <w:trHeight w:val="69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捐赠者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捐赠金额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路桥902班全体同学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路桥86民族班全体同学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2018.9.15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监理991班全体同学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路桥883班全体同学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路桥83级全体同学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路桥951班全体同学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路桥923班全体同学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路桥80级全体同学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港航92级全体同学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路桥991班全体同学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路桥971班全体同学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路桥873班全体同学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路桥952班全体同学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经管95班全体同学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16,000.95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路桥2001级1班全体同学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路桥2001级2班全体同学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高管97班全体同学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路桥871班全体同学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港航90班全体同学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路桥982班全体同学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路桥901班全体同学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路桥93-4班全体同学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财会85级全体校友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2018.10.13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大学生通讯社各届大通人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崇左校友会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梧州校友会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贵州校友会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广西北海校友会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2018.10.9/10.19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百色校友会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玉林校友会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2018.10.15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防城港校友会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南宁校友会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钦州校友会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13,888.00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2018.10.16/10.19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贺州校友会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贵港校友会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河池校友会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2018.10.22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广西恒桥基础工程有限公司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2018.8.24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路桥921班全体同学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财会87班全体同学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2018.9.12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路桥983班全体同学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2018.9.13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监理092班全体同学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2018.9.13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路桥862班全体同学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2018.9.15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路桥972班全体同学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路桥962班全体同学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汽车87级全体同学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路桥882班全体同学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桥梁07级全体同学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行政92班全体同学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政工87级全体同学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汽车80级全体同学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财会931班全体同学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财会91班全体同学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2018.9.27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政工83级全体同学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财会821班全体同学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工程造价2002级全体同学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港航89班全体同学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监理2004级全体同学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公路监理2006级1班全体同学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港口2007级全体同学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路桥922班全体同学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财会87职工班全体同学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广西交通学校第十五届学生会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电子商务2000级2班全体同学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汽车972班全体同学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路桥931班全体同学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路桥992班全体同学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路桥933班全体同学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路桥高职03-2班全体同学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路高002班全体同学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路桥872班全体同学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财会861班全体同学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路桥911班全体同学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汽车整形技术专业2008级全体同学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路高01-1班全体同学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路桥932班全体同学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监理高职2001级全体同学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稽征92班全体同学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路桥2000级1班全体同学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路桥2000级3班全体同学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路桥03级3班全体同学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2018.10.10.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财会822班全体同学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路桥974班全体同学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汽车951班全体同学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汽车检测与维修技术2007级4班全体同学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公路2006-3班全体同学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6S汽车技术服务社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造价2004级全体同学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财会872班全体同学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运管93班全体同学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2018.10.12</w:t>
            </w:r>
          </w:p>
        </w:tc>
      </w:tr>
      <w:tr w:rsidR="00DD188F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公路环境检测与保护2004级全体同学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2018.10.12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监理961班全体同学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2018.10.15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历届汽车系学友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2018.10.12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集装箱09班全体同学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汽检04-4班全体同学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财会88班全体同学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财会94班全体同学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来宾校友会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湖南校友会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5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999,888.95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507772">
      <w:pPr>
        <w:widowControl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资金捐赠明细表（单位捐赠）</w:t>
      </w:r>
    </w:p>
    <w:tbl>
      <w:tblPr>
        <w:tblW w:w="8804" w:type="dxa"/>
        <w:tblInd w:w="93" w:type="dxa"/>
        <w:tblLayout w:type="fixed"/>
        <w:tblLook w:val="04A0"/>
      </w:tblPr>
      <w:tblGrid>
        <w:gridCol w:w="647"/>
        <w:gridCol w:w="4253"/>
        <w:gridCol w:w="2080"/>
        <w:gridCol w:w="1824"/>
      </w:tblGrid>
      <w:tr w:rsidR="00DD188F">
        <w:trPr>
          <w:trHeight w:val="375"/>
        </w:trPr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DD18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单位：元</w:t>
            </w:r>
          </w:p>
        </w:tc>
      </w:tr>
      <w:tr w:rsidR="00DD188F">
        <w:trPr>
          <w:trHeight w:val="69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捐赠者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捐赠金额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广西兴都建设工程有限公司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广西运美运输集团有限公司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广西河池运达汽车运输有限责任公司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百色市交通运输局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广西幼儿师范高等专科学校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3,000.00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广西城市建设学校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2,000.00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广西驰程汽车运输有限责任公司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隆林各族自治县隆林中学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广西经济管理干部学院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43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百色学院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广西现代职业技术学院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广西运德汽车运输集团有限公司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1,680.00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桂林骏达运输股份有限公司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2018.10.23</w:t>
            </w:r>
          </w:p>
        </w:tc>
      </w:tr>
      <w:tr w:rsidR="00DD188F">
        <w:trPr>
          <w:trHeight w:val="435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124,680.00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DD188F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DD188F" w:rsidRDefault="00507772">
      <w:pPr>
        <w:widowControl/>
        <w:spacing w:line="4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资金捐赠明细表（校友个人、集体捐赠）</w:t>
      </w:r>
    </w:p>
    <w:p w:rsidR="00DD188F" w:rsidRDefault="00507772">
      <w:pPr>
        <w:widowControl/>
        <w:spacing w:line="460" w:lineRule="exact"/>
        <w:jc w:val="right"/>
        <w:rPr>
          <w:rFonts w:ascii="仿宋" w:eastAsia="仿宋" w:hAnsi="仿宋"/>
          <w:b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单位：元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4252"/>
        <w:gridCol w:w="1560"/>
        <w:gridCol w:w="2126"/>
      </w:tblGrid>
      <w:tr w:rsidR="00DD188F">
        <w:trPr>
          <w:trHeight w:val="479"/>
          <w:tblHeader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捐赠者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捐赠金额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李清照、李道文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10,000.00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2018.7.13　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港航78班韦巨球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2,000.00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2018.8.23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覃荣斌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2018.9.10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路桥76级全体同学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5,600.00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公路监理2006级1班全体同学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6,659.00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路桥80班全体同学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6,198.00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电子商务2000级2班全体同学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238.00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路桥872班全体同学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4,788.88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汽车972班唐妹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监理2004级全体同学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3,400.00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经管95班全体同学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439.00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2018.10.11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计算机应用技术2013级1班全体同学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1,100.00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2018.10.15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计算机网络应用2010班全体同学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2,888.00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柳州校友会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平面2010班全体同学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683.28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历届汽车系学友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2018.10.12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网络2011班全体同学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2,574.00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监理03级1班全体同学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9,347.00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路桥882班蒋玮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南宁校友会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71,884.66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通信2014-2班全体同学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1,016.20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电信082班全体同学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1,896.87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081班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1,088.00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大学生通讯社各届大通人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555.88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路桥981班全体同学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电信082班全体同学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蔡洁玲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贵港校友会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2,518.00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多媒体072班全体同学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2,364.67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网络2014-1班全体同学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1,462.00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港航89班全体同学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2,993.00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计算机2002级02班全体同学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850.16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财会841班古尚宣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贵港校友会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路桥94-2曾长坚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电信09级全体同学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2,088.00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机械96班全体同学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5,600.00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计02-1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3,578.00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历届汽车系学友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财经65级2班柳盛今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路桥831班刘运杰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路高01-2班文昌盛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监理高职2001级全体同学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1,800.00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电信13-1班卢琳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52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财会04-1刘传荣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2,018.00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财会892班谭亮生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电信12级全体同学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2,919.00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计算机应用2007-1班范俊强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公路64-2莫秀丽唐小玲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河池校友会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15,700.00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2018.10.22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电信2010班全体同学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1,386.88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2018.10.22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计算机应用技术2006班全体同学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805.00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2018.10.22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公路2007-2唐运峰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计算机应用2005班全体同学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1,798.88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2018.10.22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网络2009级1班全体同学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2018.10.23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网络（交通）2014班全体同学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2018.10.23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汽车59班周学峰、黎贵田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公路632班温知新、冯本成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公路641班黄振强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公路642班刘宏强、阮志达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财经641班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1,100.00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财经642班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1,600.00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财经651班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网络（交通）2015班全体同学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359.66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计算机032班全体同学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计算机应用技术中加07班全体同学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1,673.00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多媒体2012级全体同学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618.88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多媒体2013级全体同学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2018.10.17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电子信息2007-2班全体同学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1,100.00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2018.10.21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多媒体2009级2班全体同学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118.00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2018.10.25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多媒体2006级全体同学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2,250.00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2018.10.26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通信15-1班全体同学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253.80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通信15-2班全体同学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197.26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2018.10.29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计算机网络2013-2班全体同学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794.00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2018.10.30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网络2014-2班全体同学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1,039.00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计算机应用中加07班谭龙、简尚有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41.00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2018.10.24</w:t>
            </w:r>
          </w:p>
        </w:tc>
      </w:tr>
      <w:tr w:rsidR="00DD188F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路高2001-1班全体同学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2018.11.20</w:t>
            </w:r>
          </w:p>
        </w:tc>
      </w:tr>
      <w:tr w:rsidR="00DD188F">
        <w:trPr>
          <w:trHeight w:val="285"/>
        </w:trPr>
        <w:tc>
          <w:tcPr>
            <w:tcW w:w="5118" w:type="dxa"/>
            <w:gridSpan w:val="2"/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217,112.96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D188F" w:rsidRDefault="00507772">
      <w:pPr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物品捐赠明细表</w:t>
      </w:r>
    </w:p>
    <w:p w:rsidR="00DD188F" w:rsidRDefault="00DD188F">
      <w:pPr>
        <w:spacing w:line="44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169" w:type="dxa"/>
        <w:tblInd w:w="-176" w:type="dxa"/>
        <w:tblLayout w:type="fixed"/>
        <w:tblLook w:val="04A0"/>
      </w:tblPr>
      <w:tblGrid>
        <w:gridCol w:w="813"/>
        <w:gridCol w:w="2717"/>
        <w:gridCol w:w="2700"/>
        <w:gridCol w:w="1385"/>
        <w:gridCol w:w="1554"/>
      </w:tblGrid>
      <w:tr w:rsidR="00DD188F">
        <w:trPr>
          <w:trHeight w:val="69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捐赠物品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价值（元）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网络2011班石阳成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巴马和泉矿泉水500箱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2018.9.21</w:t>
            </w:r>
          </w:p>
        </w:tc>
      </w:tr>
      <w:tr w:rsidR="00DD188F">
        <w:trPr>
          <w:trHeight w:val="692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路桥89-2班覃泉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全站仪2台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2018.9.30</w:t>
            </w:r>
          </w:p>
        </w:tc>
      </w:tr>
      <w:tr w:rsidR="00DD188F">
        <w:trPr>
          <w:trHeight w:val="692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88F" w:rsidRDefault="00DD18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88F" w:rsidRDefault="00DD18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水平仪1台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88F" w:rsidRDefault="00DD18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188F">
        <w:trPr>
          <w:trHeight w:val="84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路桥89班李柏松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泰山石一座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150000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2018.9.30</w:t>
            </w:r>
          </w:p>
        </w:tc>
      </w:tr>
      <w:tr w:rsidR="00DD188F">
        <w:trPr>
          <w:trHeight w:val="91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路高002班全体同学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水准仪10台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12111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2018.10.15</w:t>
            </w:r>
          </w:p>
        </w:tc>
      </w:tr>
      <w:tr w:rsidR="00DD188F">
        <w:trPr>
          <w:trHeight w:val="81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路桥001班李官国        黄永旺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水准仪2台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4400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2018.10.16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路桥87-1班陈晓辉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自动安平水准仪5台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82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公路2011级2班全体同学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校友林石头一座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2018.10.18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路桥90级1班全体同学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万马奔腾根雕一座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北海市校友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《锦上添花》玉雕画一座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港航76级全体同学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《鼎盛千秋》木鼎一座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6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商务越南语2005级         全体同学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《长城雄风》国画一幅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2018.10.20</w:t>
            </w:r>
          </w:p>
        </w:tc>
      </w:tr>
      <w:tr w:rsidR="00DD188F">
        <w:trPr>
          <w:trHeight w:val="586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8F" w:rsidRDefault="00507772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296796.00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061D2C" w:rsidRDefault="00061D2C" w:rsidP="00061D2C">
      <w:pPr>
        <w:widowControl/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0B11B4">
        <w:rPr>
          <w:rFonts w:ascii="仿宋" w:eastAsia="仿宋" w:hAnsi="仿宋" w:hint="eastAsia"/>
          <w:b/>
          <w:sz w:val="36"/>
          <w:szCs w:val="36"/>
        </w:rPr>
        <w:lastRenderedPageBreak/>
        <w:t>字画捐赠明细表</w:t>
      </w:r>
    </w:p>
    <w:tbl>
      <w:tblPr>
        <w:tblW w:w="9229" w:type="dxa"/>
        <w:jc w:val="center"/>
        <w:tblInd w:w="93" w:type="dxa"/>
        <w:tblLook w:val="04A0"/>
      </w:tblPr>
      <w:tblGrid>
        <w:gridCol w:w="640"/>
        <w:gridCol w:w="2374"/>
        <w:gridCol w:w="2813"/>
        <w:gridCol w:w="1701"/>
        <w:gridCol w:w="1701"/>
      </w:tblGrid>
      <w:tr w:rsidR="00061D2C" w:rsidRPr="000050E5" w:rsidTr="00B111DC">
        <w:trPr>
          <w:trHeight w:val="54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5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捐赠人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5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捐赠作品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5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50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林世宗</w:t>
            </w:r>
          </w:p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（台北海洋科技大学董事长）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F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春风千里，菁莪百年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唐彦博</w:t>
            </w:r>
          </w:p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（台北海洋科技大学校长）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育人六十寒暑，桃李遍满中外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</w:t>
            </w:r>
          </w:p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（台北海洋科技大学副校长）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春风化雨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王祥伟             （港航90级校友）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《沁园春·长沙》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余昌文              （财会78-1班校友）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德智体美，四育兼任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甲子交院满桃李，六十华诞庆辉煌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黄学激              （计统88级校友）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王维.《山居秋暝》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张创森                  （财会83-2班校友）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风华正茂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谢桂友               （退休老教师）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谢桂友               （退休老教师）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周敦颐《爱莲说》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谢桂友               （退休老教师）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见明·文徵明《题画牡丹》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覃国钧              （财会78级校友）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广西交院造神奇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王庆芹                （公路65-3班校友）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《桃李满园 誉美南疆》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翁守程                       （汽车59班校友）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苏轼《水调歌头》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彭潇潇                   （市营2012-1班校友）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厚德载物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彭潇潇                   （市营2012-2班校友）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杜牧《山行》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廖婷                    （人力2014级校友）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育德树人，风华百代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敖显达                 （学徒2017级）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敖显达                     （学徒2017级）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启迪心智 传道解惑 教书育人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周以少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天道酬勤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60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周以少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自强不息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51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林通敏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唐.罗隐《蜂》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5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林诚友                  （路桥65-1班校友）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寸草春晖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49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泉石科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技高一筹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47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泉石科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甲子风华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64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财经64-1班校友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黄学激                 （计统88级校友）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古木幽居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国画</w:t>
            </w:r>
          </w:p>
        </w:tc>
      </w:tr>
      <w:tr w:rsidR="00061D2C" w:rsidRPr="000050E5" w:rsidTr="00B111DC">
        <w:trPr>
          <w:trHeight w:val="6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莫青格                （人力17-2班）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山清水秀图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水粉画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莫青格              （人力17-2班）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水粉画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莫青格                  （人力17-2班）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花海蓝天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水粉画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陈建平                   （建筑市政2017-2班）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自画像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素描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陈建平                  （建筑市政2017-2班）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自画像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素描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何静兰               （建筑2017-2班）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冬梅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水墨画</w:t>
            </w:r>
          </w:p>
        </w:tc>
      </w:tr>
      <w:tr w:rsidR="00061D2C" w:rsidRPr="000050E5" w:rsidTr="00B111DC">
        <w:trPr>
          <w:trHeight w:val="57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轮机632班全体同学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贺母校六十华诞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  <w:tr w:rsidR="00061D2C" w:rsidRPr="000050E5" w:rsidTr="00B111DC">
        <w:trPr>
          <w:trHeight w:val="7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四川校友会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2018.10.31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D2C" w:rsidRPr="000050E5" w:rsidRDefault="00061D2C" w:rsidP="00B11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50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</w:t>
            </w:r>
          </w:p>
        </w:tc>
      </w:tr>
    </w:tbl>
    <w:p w:rsidR="00061D2C" w:rsidRDefault="00061D2C" w:rsidP="00061D2C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061D2C" w:rsidRDefault="00061D2C" w:rsidP="00061D2C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DD188F" w:rsidRDefault="00507772">
      <w:pPr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图书捐赠明细表</w:t>
      </w:r>
    </w:p>
    <w:p w:rsidR="00DD188F" w:rsidRDefault="00DD188F">
      <w:pPr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540" w:type="dxa"/>
        <w:jc w:val="center"/>
        <w:tblInd w:w="-612" w:type="dxa"/>
        <w:tblLayout w:type="fixed"/>
        <w:tblLook w:val="04A0"/>
      </w:tblPr>
      <w:tblGrid>
        <w:gridCol w:w="540"/>
        <w:gridCol w:w="3093"/>
        <w:gridCol w:w="1946"/>
        <w:gridCol w:w="992"/>
        <w:gridCol w:w="1276"/>
        <w:gridCol w:w="733"/>
        <w:gridCol w:w="960"/>
      </w:tblGrid>
      <w:tr w:rsidR="00DD188F">
        <w:trPr>
          <w:trHeight w:val="480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捐赠者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册数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新编高职高专体育与健康实用教程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清华大学出版社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伍建军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商品采购管理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陆其伟、李钊、肖绍萍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新编统计学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湖南师范大学出版社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26.8</w:t>
            </w:r>
          </w:p>
        </w:tc>
      </w:tr>
      <w:tr w:rsidR="00DD188F">
        <w:trPr>
          <w:trHeight w:val="5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统计学基础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现代教育出版社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马赛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</w:tr>
      <w:tr w:rsidR="00DD188F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税务会计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唐晓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44.9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物流信息技术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北京师范大学出版社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田晓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28.8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电子商务物流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北京师范大学出版社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田晓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26.8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城市交通法学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中国财富出版社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韦冬莉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城市交通规划概论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中国财富出版社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韦冬莉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公路路政管理学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韦冬莉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新编会计原理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9.8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成本会计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中国经济出版社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焦桂芳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汽车底盘构造与维修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北京理工大学出版社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蒋运劲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实用口才与职场沟通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实用口才与职场沟通二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广西西江经济带发展报告（著作）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广西人民出版社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实用商务英语翻译教程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沈阳出版社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欧文婷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职场口才与沟通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北京交通大学出版社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应用写作技能训练教程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北京交通大学出版社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建筑工程CAD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哈尔滨工程大学出版社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申鹏杨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建筑工程CAD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中国建材工业出版社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申鹏杨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汽车车身电控系统的结构与原理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北京交通大学出版社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罗小青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工作的开始 公路工程施工技术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公路施工监理基础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22.4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公路施工质量监理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公路工程监理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化学工业出版社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公路工程施工监理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中国现代教育出版社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土力学与地基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仇益梅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公路工程造价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丁永灿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公路工程造价(二版）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丁永灿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公路工程造价与招投标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丁永灿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道路建筑材料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李上红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公路工程施工常见地质病害处治技术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李上红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千山万壑边关行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中国文史出版社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韦羽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37.8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汽车实用英语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黄志杰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汽车配件管理与营销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彭朝晖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保险法律法规与法律条款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彭朝晖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汽车机械基础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北京出版社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吴飞</w:t>
            </w:r>
          </w:p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黄志杰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34.5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JSP程序设计教程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兵器工业出版社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莫兵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</w:tr>
      <w:tr w:rsidR="00DD188F">
        <w:trPr>
          <w:trHeight w:val="105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初级汽车维修工应会技术考核读本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广西科学技术出版社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佟施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</w:tr>
      <w:tr w:rsidR="00DD188F">
        <w:trPr>
          <w:trHeight w:val="8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中级汽车修理工应会技术考核指导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广西科学技术出版社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佟施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中级汽车修理工读本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广西科学技术出版社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佟施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18.3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初中英语新视窗第二册（上）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广西教育出版社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郭永兰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5.5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初中英语新视窗第三册（上）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广西教育出版社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郭永兰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5.5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英语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广西科学技术出版社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郭永兰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《背水之战》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湖南大学出版社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阮志达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英语随身学手册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欧文婷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88F">
        <w:trPr>
          <w:trHeight w:val="82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插齿刀行程长度和位置调整机构图（挂图）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上海交大出版社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梁志锐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88F">
        <w:trPr>
          <w:trHeight w:val="8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人文素质二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付漓漓、谢耀龙、王朵、梁志宇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人文素质一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付漓漓、谢耀龙、王朵、梁志宇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88F">
        <w:trPr>
          <w:trHeight w:val="72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保险相关法律法规汇编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林明松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D188F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88F" w:rsidRDefault="005077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DD188F" w:rsidRDefault="00DD188F">
      <w:pPr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</w:p>
    <w:sectPr w:rsidR="00DD188F" w:rsidSect="00DD188F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03" w:rsidRDefault="00C74703" w:rsidP="001B3F0D">
      <w:r>
        <w:separator/>
      </w:r>
    </w:p>
  </w:endnote>
  <w:endnote w:type="continuationSeparator" w:id="1">
    <w:p w:rsidR="00C74703" w:rsidRDefault="00C74703" w:rsidP="001B3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03" w:rsidRDefault="00C74703" w:rsidP="001B3F0D">
      <w:r>
        <w:separator/>
      </w:r>
    </w:p>
  </w:footnote>
  <w:footnote w:type="continuationSeparator" w:id="1">
    <w:p w:rsidR="00C74703" w:rsidRDefault="00C74703" w:rsidP="001B3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BFE"/>
    <w:rsid w:val="000034FA"/>
    <w:rsid w:val="000050E5"/>
    <w:rsid w:val="00061D2C"/>
    <w:rsid w:val="000769FD"/>
    <w:rsid w:val="000807E0"/>
    <w:rsid w:val="000B11B4"/>
    <w:rsid w:val="000F619C"/>
    <w:rsid w:val="00100922"/>
    <w:rsid w:val="001B3F0D"/>
    <w:rsid w:val="002168DA"/>
    <w:rsid w:val="00244F30"/>
    <w:rsid w:val="00487E86"/>
    <w:rsid w:val="004C54BE"/>
    <w:rsid w:val="004F78D2"/>
    <w:rsid w:val="00500BFE"/>
    <w:rsid w:val="00507772"/>
    <w:rsid w:val="00603B50"/>
    <w:rsid w:val="00690802"/>
    <w:rsid w:val="007E60C7"/>
    <w:rsid w:val="007F0B92"/>
    <w:rsid w:val="008853D0"/>
    <w:rsid w:val="009B67BE"/>
    <w:rsid w:val="00AE7A9D"/>
    <w:rsid w:val="00C6600A"/>
    <w:rsid w:val="00C74703"/>
    <w:rsid w:val="00DD188F"/>
    <w:rsid w:val="00FB3442"/>
    <w:rsid w:val="026C5C92"/>
    <w:rsid w:val="033453ED"/>
    <w:rsid w:val="06326BE2"/>
    <w:rsid w:val="063F1420"/>
    <w:rsid w:val="06757F26"/>
    <w:rsid w:val="079753B4"/>
    <w:rsid w:val="07FA0F8C"/>
    <w:rsid w:val="08E60920"/>
    <w:rsid w:val="103C59CF"/>
    <w:rsid w:val="15C33A30"/>
    <w:rsid w:val="1B2F1939"/>
    <w:rsid w:val="1C645D75"/>
    <w:rsid w:val="1D186FCC"/>
    <w:rsid w:val="20A17C50"/>
    <w:rsid w:val="21C85161"/>
    <w:rsid w:val="224115B4"/>
    <w:rsid w:val="24D041B4"/>
    <w:rsid w:val="2604187A"/>
    <w:rsid w:val="2C725EB0"/>
    <w:rsid w:val="2DCB40EA"/>
    <w:rsid w:val="2DDF02B8"/>
    <w:rsid w:val="2E9E6142"/>
    <w:rsid w:val="2FEC0B69"/>
    <w:rsid w:val="349A2F72"/>
    <w:rsid w:val="35CC587D"/>
    <w:rsid w:val="377108BF"/>
    <w:rsid w:val="38AD1301"/>
    <w:rsid w:val="39B40AD4"/>
    <w:rsid w:val="3B2A26E3"/>
    <w:rsid w:val="40183D4B"/>
    <w:rsid w:val="4525629B"/>
    <w:rsid w:val="45743C1E"/>
    <w:rsid w:val="49F84C6D"/>
    <w:rsid w:val="4A68409E"/>
    <w:rsid w:val="4A823EFE"/>
    <w:rsid w:val="51A37558"/>
    <w:rsid w:val="58862572"/>
    <w:rsid w:val="58DF1670"/>
    <w:rsid w:val="5FAD52F2"/>
    <w:rsid w:val="608A4938"/>
    <w:rsid w:val="610B1EB5"/>
    <w:rsid w:val="63CC51B9"/>
    <w:rsid w:val="68993012"/>
    <w:rsid w:val="699271EE"/>
    <w:rsid w:val="6A354358"/>
    <w:rsid w:val="6C2A47B0"/>
    <w:rsid w:val="6D605A67"/>
    <w:rsid w:val="6D63761E"/>
    <w:rsid w:val="74BD612F"/>
    <w:rsid w:val="77973FC0"/>
    <w:rsid w:val="77D47576"/>
    <w:rsid w:val="78FE2843"/>
    <w:rsid w:val="790152C7"/>
    <w:rsid w:val="79EB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1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188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D18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18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1690</Words>
  <Characters>9634</Characters>
  <Application>Microsoft Office Word</Application>
  <DocSecurity>0</DocSecurity>
  <Lines>80</Lines>
  <Paragraphs>22</Paragraphs>
  <ScaleCrop>false</ScaleCrop>
  <Company>Sky123.Org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周婧婧</cp:lastModifiedBy>
  <cp:revision>24</cp:revision>
  <dcterms:created xsi:type="dcterms:W3CDTF">2018-12-18T08:32:00Z</dcterms:created>
  <dcterms:modified xsi:type="dcterms:W3CDTF">2018-12-29T07:55:00Z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