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服务采购需求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</w:p>
    <w:tbl>
      <w:tblPr>
        <w:tblStyle w:val="3"/>
        <w:tblW w:w="89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756"/>
        <w:gridCol w:w="4606"/>
        <w:gridCol w:w="674"/>
        <w:gridCol w:w="564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货物（服务、工程）名称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网络进度计划软件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1、★△软件需支持按照撑满纸张打印；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2、★△软件需支持导出wmf/jpg/png/excel/project/txt/pdf格式文件；</w:t>
            </w:r>
            <w:bookmarkStart w:id="0" w:name="_GoBack"/>
            <w:bookmarkEnd w:id="0"/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3、★软件需支持与project导入与导出；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4、软件支持横纵轴双代号时标网络图的绘制，可建立多个流水逻辑，横向代表时间，纵向代表楼层；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5、★软件可生成的施工进度计划图种类不少于7种，包含时标逻辑网络图、时标网络图、逻辑网络图、单代号网络图、横道图等，并且相互之间可以相互转换；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6、★△软件需支持前锋线功能，同时具有预测、拉直、分析和超期提示等作用；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7、软件自动生成的双代号时标网络图可以导入同类产品的BIM项目管理平台，实现模型与进度的结合，进行施工模拟。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8、软件支持自定义资源，同时也支持调用资源库资源进行资源曲线模拟分析；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9、软件支持插入图片与文字；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10、软件支持显示距离项目要求工期超出的时间；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11、软件云端内置了多项目施工进度的案例，可以快速生成施工进度计划，云端案例不少于3000份；                      网络进度评分软件单机版                1、基于自主研发平台，不以CAD为基础进行开发；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2、★△支持对施工进度计划进行自动评分；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3、★△支持对双代号网络图的工作项完整性、工作项属性、逻辑关系进行评测；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4、★△支持对网络图对应的资源曲线图正确性、对应横道图合理性、网络计划合理性以及网络计划的原则进行评判；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5、★支持导入和导出评分标准；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6、★支持导入同品牌项目管理文件作为评分标准；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7、支持按目录或工程文件导入待评分工程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8、支持删除待评分工程；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9、支持清空全部工程文件；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10、支持导出评分结果；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11、支持导出评分报告。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节点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施工现场三维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布置软件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2"/>
                <w:lang w:eastAsia="zh-Hans"/>
              </w:rPr>
              <w:t>参</w:t>
            </w:r>
            <w:r>
              <w:rPr>
                <w:rFonts w:hint="eastAsia" w:asciiTheme="minorEastAsia" w:hAnsiTheme="minorEastAsia" w:cstheme="minorEastAsia"/>
                <w:sz w:val="22"/>
              </w:rPr>
              <w:t>考依据；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1.★△软件支持虚拟施工，支持建造和拆除过程动态展示；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2.★软件需支持自主平台开发，若依靠其他平台，务必提供同等数量节点的该平台正版软件，避免知识产权纠纷；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3.软件需独立支持动画录制功能，至少可支持录制关键帧动画、路线漫游两种动画；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4.★△软件需支持云构件库、云案例库，需支持甲方自己的案例上传；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5.软件中需至少含有9大类图库以及上百种3D图元可供用户使用，充分满足绘图要求；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6.软件需自带截图、打印功能，满足用户成果文件展示投标使用；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 xml:space="preserve">7.软件绘制时，支持网格捕捉、对象捕捉、正交模式、动态输入，保证绘图的便捷性和准确性。                         BIM施工现场布置评分软件单机版         </w:t>
            </w:r>
            <w:r>
              <w:rPr>
                <w:rFonts w:hint="eastAsia" w:asciiTheme="minorEastAsia" w:hAnsiTheme="minorEastAsia" w:cstheme="minorEastAsia"/>
                <w:sz w:val="22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2"/>
              </w:rPr>
              <w:t>1、基于自主研发平台，不以CAD为基础进行开发；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2、支持选择施工阶段进行评分；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3、★△支持导入三维场布工程文件和对应格式的评分标准；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4、★△支持对三维场布工程文件在合理性和完整性两个方面进行评判；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5、★△支持考核范围权重设置；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6、★△支持对拟建房屋、施工围挡属性的考核；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7、支持评分标准的导出；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8、支持按目录或工程文件导入待评分工程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9、支持删除待评分工程；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10、支持清空全部工程文件；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11、支持导出评分结果；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12、支持导出评分报告。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节点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BIM5D软件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★1、基于自主研发平台，可以读取同一公司各专业模型，支持国际IFC标准，可以读取Autodesk Revit、Tekla、Magi CAD等国际主流模型，可一键返回建模软件，方便修改；如果基于其他平台开发，需要提供同等节点数量的正版平台软件；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可以依据施工规范及现场经验，可快速批量对整栋或整层砖墙进行排布，提前模拟出符合施工现场的砌块排布方案，生成墙体立面排布图，平面编号图图，统计出各规格砌块用量，帮助施工技术人员合理安排砌筑施工计划，指导现场施工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3、通过WEB端进行企业级管理，分类展示查看安全、进度、质量、资金情况；轻量化，不用下载客户端就可以操作。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△4、可在窗口实时查看各个区域的人员、机械分布情况。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★5、提供正规出版社出版的带有ISBN即国际标准书号教材，便于实训教学使用。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6、可制作设备、钢结构动画模拟、工艺动画制作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★7、可实现多专业装配式预制构件的物料跟踪管理，生成的生产加工数据及二维码信息实现物料跟踪，可实现将装配式施工技术方案推送至具体负责人，实现施工有理有据，结合工艺工法库提升施工质量，形成生产加工-验收-安装-验收闭环，同时将构件跟踪数据同传至终端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8、构件选择方式灵活多样，可通过楼层，专业构件类型，图元树三种方式配合精确选择，还可通过名称关键字搜索查找构件。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9、可实现在线查看项目质量安全问题统计及问题台账，同时可创建问题及设置安全巡视点等，，统计现场质量安全问题分类及问题分布情况，统计责任单位质量安全问题情况，通过柱状图及环形图的形式清晰展现问题趋势分布图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10、可基于BIM模型进行主体结构施工专项方案的快速查询，指导施工专项方案的编制工作；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11、清单定额库全面，计价体系完善。通过计价软件基础支持，后续平台的工程量和资金曲线更加精准可靠。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△12、可通过资金曲线、资源曲线等进行成本分析，实现包括项目资金趋势分析、材料用量趋势分析、资金对比分析、清单对比分析、清单指标分析、钢筋指标分析等多维度数据分析。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节点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云计价平台软件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1、应内置当地最新行业清单、定额计算规则，第一时间响应当地行业动态；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2、能够进行定额计价和清单计价两种计价模式；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★3、能够与BIM软件实现完美对接，承接BIM成本信息，实现数据在BIM应用中直接提取应用；生成的文件可直接导入BIM5D；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4、生成符合接口标准的招标、招标控制价、投标电子标文件，支持各地区的电子招投标和网络评标系统；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5、能够插入批注功能，并且可以进行批注内容过滤；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6、能够导出PDF格式文件，防止修改；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7、针对群体项目应有快速组价的方式，将相同专业的清单项以及组价应可以统一调整；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8、应涵盖云、大数据的行业应用；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★9、应提供统一入口，处理计价全过程业务，包括概算、预算、结算、审核；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10、项目、单项、单位应可查看对应造价分析数据，项目、单项、单位工程可以直接编辑；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11、可以按照工程和专业两个维度，输出主要经济指标、主要工程量指标、主要工料指标；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12、应可查询各地区计价规则以及政策；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★13、须配套云计价评分软件单机锁一节点，具体功能如下：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（1）自主的计算平台进行的开发；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（2）能一键式评分；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（3）要与课程进行配套，对课程中各阶段的案例工程进行打分，知晓学生学习成果，快速准确；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（4）能够自行设置每个清单项的分数，包括可自行设置总分；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节点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BIM安装算量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GQI2021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1、广联达BIM安装计量软件在全楼层、全分层及区域三维不同的查看模式，并且设备以体呈现，与设备相连立管自动生成；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2、广联达BIM安装计量软件采用自主开发平台，在不打开其他软件，且不安装CAD类软件的情况下将图纸导入软件正常使用；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、广联达BIM安装计量软件具有多维度检查工程量，漏量检查、漏项检查、碰撞检查、属性检查、设计规范检查多种检查功能；软碰撞、硬碰撞与参与碰撞的管道的最小管径，可通过碰撞检查定位到碰撞位置在纸质图纸上准确找到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4、兼容市场上多种电子版图纸，包括CAD、PDF、图片等，REVIT、MagiCAD通过导出GFC格式文件可直接导入BIM安装计量软件中；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5、一键式导入、一键式套取，也可以手动添加到对应的工程量下；复用个人或者企业已有Excel套项模板文件，快速完成工程量下套取清单，提升工作效率；软件提供了外部清单与图元工程量的量差对比表，方便快速定位需要核查的工程量。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6、符合手 算的计算场景（列项、列式、计算），工程量结果直观；提取的工程量当进行核查时可以和工程量标记实时交互反查；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7、能够对各专业个数一键识别，电气管线多回路识别、给排水管道自动识别、通风管道按系统编号识别、喷淋管道按喷头个数识别等智能化识别方式；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8、能够在电气专业中可分楼层分区域进行不同灯具、不同插座、不同开关、不同设备、不同配电箱等数个数的工程量的统计；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9、拥有三维实体模型显示，能够做到全构件显示，比如线缆、保温、卡箍等都可以显示为实体；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10、能够在给排水专业中计算卫生设备数量，也可设定指定楼层或者指定区域就行工程量的计算及统计；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11、能够在通风空调专业中，通风口的设置不同，类别不同，均可进行区别统计工程量；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12、能够引入云储存和云输入功能，方便构件重复利用和多方协同工作；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13、支持工程分开算量或者统一工程不同专业分开算量的情况，通过模型合并，可以将多个工程模型进行合并，并且支持局部合并；</w:t>
            </w:r>
          </w:p>
          <w:p>
            <w:pPr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14、能够按照新规范进行风管厚度的工程量计算；按照新规范进行消防专业沟槽连接的管道机械三四通工程量的计算。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15、提供正规出版社出版的教材，并提供全套教学资料包：教学指南、教学PPT、教学视频、阶段案例工程、参考答案、评分标准、手算答案、电子图纸等；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节点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5A1F"/>
    <w:rsid w:val="08BD2035"/>
    <w:rsid w:val="4175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firstLine="630"/>
    </w:pPr>
    <w:rPr>
      <w:rFonts w:ascii="楷体_GB2312" w:hAnsi="Times New Roman" w:eastAsia="楷体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2021-09-06T02:40:00Z</dcterms:created>
  <dc:creator>李克元</dc:creator>
  <cp:lastModifiedBy>李克元</cp:lastModifiedBy>
  <cp:lastPrinted>2021-09-13T03:24:39Z</cp:lastPrinted>
  <dcterms:modified xsi:type="dcterms:W3CDTF">2021-09-13T07:55:06Z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7C8F256047F94A7D9312DE618B7EFF75</vt:lpwstr>
  </property>
</Properties>
</file>